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CA9" w:rsidRPr="00306C23" w:rsidRDefault="00441CA9" w:rsidP="00441CA9">
      <w:pPr>
        <w:pStyle w:val="h1"/>
        <w:spacing w:before="0" w:after="0" w:line="240" w:lineRule="auto"/>
        <w:rPr>
          <w:rFonts w:cs="Times New Roman"/>
        </w:rPr>
      </w:pPr>
      <w:r w:rsidRPr="00306C23">
        <w:rPr>
          <w:rFonts w:cs="Times New Roman"/>
        </w:rPr>
        <w:t>БИОЛОГИЯ</w:t>
      </w:r>
      <w:r>
        <w:rPr>
          <w:rFonts w:cs="Times New Roman"/>
        </w:rPr>
        <w:t xml:space="preserve">   </w:t>
      </w:r>
      <w:r w:rsidRPr="00306C23">
        <w:rPr>
          <w:rFonts w:cs="Times New Roman"/>
        </w:rPr>
        <w:t>СОДЕРЖАНИЕ УЧЕБНОГО ПРЕДМЕТА «БИОЛОГИЯ»</w:t>
      </w:r>
    </w:p>
    <w:p w:rsidR="00441CA9" w:rsidRPr="00306C23" w:rsidRDefault="00441CA9" w:rsidP="00441CA9">
      <w:pPr>
        <w:pStyle w:val="22"/>
        <w:spacing w:before="0" w:after="0" w:line="240" w:lineRule="auto"/>
        <w:rPr>
          <w:rFonts w:cs="Times New Roman"/>
          <w:sz w:val="24"/>
          <w:szCs w:val="24"/>
        </w:rPr>
      </w:pPr>
      <w:r w:rsidRPr="00306C23">
        <w:rPr>
          <w:rFonts w:cs="Times New Roman"/>
          <w:sz w:val="24"/>
          <w:szCs w:val="24"/>
        </w:rPr>
        <w:t>5 класс</w:t>
      </w:r>
    </w:p>
    <w:p w:rsidR="00441CA9" w:rsidRPr="00306C23" w:rsidRDefault="00441CA9" w:rsidP="00441CA9">
      <w:pPr>
        <w:pStyle w:val="3"/>
        <w:spacing w:before="0" w:after="0" w:line="240" w:lineRule="auto"/>
        <w:rPr>
          <w:rFonts w:cs="Times New Roman"/>
          <w:sz w:val="24"/>
          <w:szCs w:val="24"/>
        </w:rPr>
      </w:pPr>
      <w:r w:rsidRPr="00306C23">
        <w:rPr>
          <w:rFonts w:cs="Times New Roman"/>
          <w:sz w:val="24"/>
          <w:szCs w:val="24"/>
        </w:rPr>
        <w:t>1. Биология — наука о живой природе</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Понятие о жизни. Признаки живого (клеточное строение, питание, дыхание, выделение, рост и др.). Объекты живой и неживой природы, их сравнение. Живая и неживая природа — единое целое.</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Биология — система наук о живой природе. Основные разделы биологии (ботаника, зоология, экология, цитология, анатомия, физиология и др.). Профессии, связанные с биологией: врач, ветеринар, психолог, агроном, животновод и др. (4—5).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Кабинет биологии. Правила поведения и работы в кабинете с биологическими приборами и инструментами.</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441CA9" w:rsidRPr="00306C23" w:rsidRDefault="00441CA9" w:rsidP="00441CA9">
      <w:pPr>
        <w:pStyle w:val="3"/>
        <w:spacing w:before="0" w:after="0" w:line="240" w:lineRule="auto"/>
        <w:rPr>
          <w:rFonts w:cs="Times New Roman"/>
          <w:sz w:val="24"/>
          <w:szCs w:val="24"/>
        </w:rPr>
      </w:pPr>
      <w:r w:rsidRPr="00306C23">
        <w:rPr>
          <w:rFonts w:cs="Times New Roman"/>
          <w:sz w:val="24"/>
          <w:szCs w:val="24"/>
        </w:rPr>
        <w:t>2. Методы изучения живой природы</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w:t>
      </w:r>
    </w:p>
    <w:p w:rsidR="00441CA9" w:rsidRPr="00306C23" w:rsidRDefault="00441CA9" w:rsidP="00441CA9">
      <w:pPr>
        <w:pStyle w:val="a9"/>
        <w:spacing w:line="240" w:lineRule="auto"/>
        <w:rPr>
          <w:rFonts w:cs="Times New Roman"/>
          <w:sz w:val="24"/>
          <w:szCs w:val="24"/>
        </w:rPr>
      </w:pPr>
      <w:r w:rsidRPr="00306C23">
        <w:rPr>
          <w:rFonts w:cs="Times New Roman"/>
          <w:spacing w:val="-1"/>
          <w:sz w:val="24"/>
          <w:szCs w:val="24"/>
        </w:rPr>
        <w:t>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w:t>
      </w:r>
    </w:p>
    <w:p w:rsidR="00441CA9" w:rsidRPr="00306C23" w:rsidRDefault="00441CA9" w:rsidP="00441CA9">
      <w:pPr>
        <w:pStyle w:val="a9"/>
        <w:spacing w:line="240" w:lineRule="auto"/>
        <w:rPr>
          <w:rStyle w:val="ab"/>
          <w:rFonts w:cs="Times New Roman"/>
          <w:sz w:val="24"/>
          <w:szCs w:val="24"/>
        </w:rPr>
      </w:pPr>
      <w:r w:rsidRPr="00306C23">
        <w:rPr>
          <w:rStyle w:val="ab"/>
          <w:rFonts w:cs="Times New Roman"/>
          <w:sz w:val="24"/>
          <w:szCs w:val="24"/>
        </w:rPr>
        <w:t>Лабораторные и практические работы</w:t>
      </w:r>
      <w:r w:rsidRPr="00306C23">
        <w:rPr>
          <w:rFonts w:cs="Times New Roman"/>
          <w:sz w:val="24"/>
          <w:szCs w:val="24"/>
          <w:vertAlign w:val="superscript"/>
        </w:rPr>
        <w:footnoteReference w:id="1"/>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1. Изучение лабораторного оборудования: термометры, весы, чашки Петри, пробирки, мензурки. Правила работы с оборудованием в школьном кабинете.</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2. Ознакомление с устройством лупы, светового микроскопа, правила работы с ними.</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3.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441CA9" w:rsidRPr="00306C23" w:rsidRDefault="00441CA9" w:rsidP="00441CA9">
      <w:pPr>
        <w:pStyle w:val="a9"/>
        <w:spacing w:line="240" w:lineRule="auto"/>
        <w:rPr>
          <w:rStyle w:val="ab"/>
          <w:rFonts w:cs="Times New Roman"/>
          <w:sz w:val="24"/>
          <w:szCs w:val="24"/>
        </w:rPr>
      </w:pPr>
      <w:r w:rsidRPr="00306C23">
        <w:rPr>
          <w:rStyle w:val="ab"/>
          <w:rFonts w:cs="Times New Roman"/>
          <w:sz w:val="24"/>
          <w:szCs w:val="24"/>
        </w:rPr>
        <w:t>Экскурсии или видеоэкскурсии</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Овладение методами изучения живой природы — наблюдением и экспериментом.</w:t>
      </w:r>
    </w:p>
    <w:p w:rsidR="00441CA9" w:rsidRPr="00306C23" w:rsidRDefault="00441CA9" w:rsidP="00441CA9">
      <w:pPr>
        <w:pStyle w:val="3"/>
        <w:spacing w:before="0" w:after="0" w:line="240" w:lineRule="auto"/>
        <w:rPr>
          <w:rFonts w:cs="Times New Roman"/>
          <w:sz w:val="24"/>
          <w:szCs w:val="24"/>
        </w:rPr>
      </w:pPr>
      <w:r w:rsidRPr="00306C23">
        <w:rPr>
          <w:rFonts w:cs="Times New Roman"/>
          <w:sz w:val="24"/>
          <w:szCs w:val="24"/>
        </w:rPr>
        <w:t>3. Организмы — тела живой природы</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Понятие об организме. Доядерные и ядерные организмы.</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Клетка и её открытие. Клеточное строение организмов. Цитология — наука о клетке. Клетка — наименьшая единица строения и жизнедеятельности организмов. Строение клетки под световым микроскопом: клеточная оболочка, цитоплазма, ядро.</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Одноклеточные и многоклеточные организмы. Клетки, ткани, органы, системы органов.</w:t>
      </w:r>
    </w:p>
    <w:p w:rsidR="00441CA9" w:rsidRPr="00306C23" w:rsidRDefault="00441CA9" w:rsidP="00441CA9">
      <w:pPr>
        <w:pStyle w:val="a9"/>
        <w:spacing w:line="240" w:lineRule="auto"/>
        <w:rPr>
          <w:rFonts w:cs="Times New Roman"/>
          <w:spacing w:val="-3"/>
          <w:sz w:val="24"/>
          <w:szCs w:val="24"/>
        </w:rPr>
      </w:pPr>
      <w:r w:rsidRPr="00306C23">
        <w:rPr>
          <w:rFonts w:cs="Times New Roman"/>
          <w:spacing w:val="-3"/>
          <w:sz w:val="24"/>
          <w:szCs w:val="24"/>
        </w:rPr>
        <w:t>Жизнедеятельность организмов. Особенности строения и процессов жизнедеятельности у растений, животных, бактерий и грибов.</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Свойства организмов: питание, дыхание, выделение, движение, размножение, развитие, раздражимость, приспособленность. Организм — единое целое.</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441CA9" w:rsidRPr="00306C23" w:rsidRDefault="00441CA9" w:rsidP="00441CA9">
      <w:pPr>
        <w:pStyle w:val="a9"/>
        <w:spacing w:line="240" w:lineRule="auto"/>
        <w:rPr>
          <w:rStyle w:val="ab"/>
          <w:rFonts w:cs="Times New Roman"/>
          <w:sz w:val="24"/>
          <w:szCs w:val="24"/>
        </w:rPr>
      </w:pPr>
      <w:r w:rsidRPr="00306C23">
        <w:rPr>
          <w:rStyle w:val="ab"/>
          <w:rFonts w:cs="Times New Roman"/>
          <w:sz w:val="24"/>
          <w:szCs w:val="24"/>
        </w:rPr>
        <w:t>Лабораторные и практические работы</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1. Изучение клеток кожицы чешуи лука под лупой и микроскопом (на примере самостоятельно приготовленного микропрепарата).</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2. Ознакомление с принципами систематики организмов.</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3. Наблюдение за потреблением воды растением.</w:t>
      </w:r>
    </w:p>
    <w:p w:rsidR="00441CA9" w:rsidRPr="00306C23" w:rsidRDefault="00441CA9" w:rsidP="00441CA9">
      <w:pPr>
        <w:pStyle w:val="3"/>
        <w:spacing w:before="0" w:after="0" w:line="240" w:lineRule="auto"/>
        <w:rPr>
          <w:rFonts w:cs="Times New Roman"/>
          <w:sz w:val="24"/>
          <w:szCs w:val="24"/>
        </w:rPr>
      </w:pPr>
      <w:r w:rsidRPr="00306C23">
        <w:rPr>
          <w:rFonts w:cs="Times New Roman"/>
          <w:sz w:val="24"/>
          <w:szCs w:val="24"/>
        </w:rPr>
        <w:t>4. Организмы и среда обитания</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lastRenderedPageBreak/>
        <w:t> 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441CA9" w:rsidRPr="00306C23" w:rsidRDefault="00441CA9" w:rsidP="00441CA9">
      <w:pPr>
        <w:pStyle w:val="a9"/>
        <w:spacing w:line="240" w:lineRule="auto"/>
        <w:rPr>
          <w:rStyle w:val="ab"/>
          <w:rFonts w:cs="Times New Roman"/>
          <w:sz w:val="24"/>
          <w:szCs w:val="24"/>
        </w:rPr>
      </w:pPr>
      <w:r w:rsidRPr="00306C23">
        <w:rPr>
          <w:rStyle w:val="ab"/>
          <w:rFonts w:cs="Times New Roman"/>
          <w:sz w:val="24"/>
          <w:szCs w:val="24"/>
        </w:rPr>
        <w:t>Лабораторные и практические работы</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Выявление приспособлений организмов к среде обитания (на конкретных примерах).</w:t>
      </w:r>
    </w:p>
    <w:p w:rsidR="00441CA9" w:rsidRPr="00306C23" w:rsidRDefault="00441CA9" w:rsidP="00441CA9">
      <w:pPr>
        <w:pStyle w:val="a9"/>
        <w:spacing w:line="240" w:lineRule="auto"/>
        <w:rPr>
          <w:rStyle w:val="ab"/>
          <w:rFonts w:cs="Times New Roman"/>
          <w:sz w:val="24"/>
          <w:szCs w:val="24"/>
        </w:rPr>
      </w:pPr>
      <w:r w:rsidRPr="00306C23">
        <w:rPr>
          <w:rStyle w:val="ab"/>
          <w:rFonts w:cs="Times New Roman"/>
          <w:sz w:val="24"/>
          <w:szCs w:val="24"/>
        </w:rPr>
        <w:t>Экскурсии или видеоэкскурсии</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Растительный и животный мир родного края (краеведение).</w:t>
      </w:r>
    </w:p>
    <w:p w:rsidR="00441CA9" w:rsidRPr="00306C23" w:rsidRDefault="00441CA9" w:rsidP="00441CA9">
      <w:pPr>
        <w:pStyle w:val="3"/>
        <w:keepNext/>
        <w:spacing w:before="0" w:after="0" w:line="240" w:lineRule="auto"/>
        <w:rPr>
          <w:rFonts w:cs="Times New Roman"/>
          <w:sz w:val="24"/>
          <w:szCs w:val="24"/>
        </w:rPr>
      </w:pPr>
      <w:r w:rsidRPr="00306C23">
        <w:rPr>
          <w:rFonts w:cs="Times New Roman"/>
          <w:sz w:val="24"/>
          <w:szCs w:val="24"/>
        </w:rPr>
        <w:t>5. Природные сообщества</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Природные зоны Земли, их обитатели. Флора и фауна природных зон. Ландшафты: природные и культурные.</w:t>
      </w:r>
    </w:p>
    <w:p w:rsidR="00441CA9" w:rsidRPr="00306C23" w:rsidRDefault="00441CA9" w:rsidP="00441CA9">
      <w:pPr>
        <w:pStyle w:val="a9"/>
        <w:spacing w:line="240" w:lineRule="auto"/>
        <w:rPr>
          <w:rStyle w:val="ab"/>
          <w:rFonts w:cs="Times New Roman"/>
          <w:sz w:val="24"/>
          <w:szCs w:val="24"/>
        </w:rPr>
      </w:pPr>
      <w:r w:rsidRPr="00306C23">
        <w:rPr>
          <w:rStyle w:val="ab"/>
          <w:rFonts w:cs="Times New Roman"/>
          <w:sz w:val="24"/>
          <w:szCs w:val="24"/>
        </w:rPr>
        <w:t>Лабораторные и практические работы</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Изучение искусственных сообществ и их обитателей (на примере аквариума и др.).</w:t>
      </w:r>
    </w:p>
    <w:p w:rsidR="00441CA9" w:rsidRPr="00306C23" w:rsidRDefault="00441CA9" w:rsidP="00441CA9">
      <w:pPr>
        <w:pStyle w:val="a9"/>
        <w:spacing w:line="240" w:lineRule="auto"/>
        <w:rPr>
          <w:rStyle w:val="ab"/>
          <w:rFonts w:cs="Times New Roman"/>
          <w:sz w:val="24"/>
          <w:szCs w:val="24"/>
        </w:rPr>
      </w:pPr>
      <w:r w:rsidRPr="00306C23">
        <w:rPr>
          <w:rStyle w:val="ab"/>
          <w:rFonts w:cs="Times New Roman"/>
          <w:sz w:val="24"/>
          <w:szCs w:val="24"/>
        </w:rPr>
        <w:t>Экскурсии или видеоэкскурсии</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1. Изучение природных сообществ (на примере леса, озера, пруда, луга и др.).</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2. Изучение сезонных явлений в жизни природных сообществ.</w:t>
      </w:r>
    </w:p>
    <w:p w:rsidR="00441CA9" w:rsidRPr="00306C23" w:rsidRDefault="00441CA9" w:rsidP="00441CA9">
      <w:pPr>
        <w:pStyle w:val="3"/>
        <w:spacing w:before="0" w:after="0" w:line="240" w:lineRule="auto"/>
        <w:rPr>
          <w:rFonts w:cs="Times New Roman"/>
          <w:sz w:val="24"/>
          <w:szCs w:val="24"/>
        </w:rPr>
      </w:pPr>
      <w:r w:rsidRPr="00306C23">
        <w:rPr>
          <w:rFonts w:cs="Times New Roman"/>
          <w:sz w:val="24"/>
          <w:szCs w:val="24"/>
        </w:rPr>
        <w:t>6. Живая природа и человек</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ценности.</w:t>
      </w:r>
    </w:p>
    <w:p w:rsidR="00441CA9" w:rsidRPr="00306C23" w:rsidRDefault="00441CA9" w:rsidP="00441CA9">
      <w:pPr>
        <w:pStyle w:val="a9"/>
        <w:spacing w:line="240" w:lineRule="auto"/>
        <w:rPr>
          <w:rStyle w:val="ab"/>
          <w:rFonts w:cs="Times New Roman"/>
          <w:sz w:val="24"/>
          <w:szCs w:val="24"/>
        </w:rPr>
      </w:pPr>
      <w:r w:rsidRPr="00306C23">
        <w:rPr>
          <w:rStyle w:val="ab"/>
          <w:rFonts w:cs="Times New Roman"/>
          <w:sz w:val="24"/>
          <w:szCs w:val="24"/>
        </w:rPr>
        <w:t>Практические работы</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Проведение акции по уборке мусора в ближайшем лесу, парке, сквере или на пришкольной территории.</w:t>
      </w:r>
    </w:p>
    <w:p w:rsidR="00441CA9" w:rsidRPr="00306C23" w:rsidRDefault="00441CA9" w:rsidP="00441CA9">
      <w:pPr>
        <w:pStyle w:val="22"/>
        <w:spacing w:before="0" w:after="0" w:line="240" w:lineRule="auto"/>
        <w:rPr>
          <w:rFonts w:cs="Times New Roman"/>
          <w:sz w:val="24"/>
          <w:szCs w:val="24"/>
        </w:rPr>
      </w:pPr>
      <w:r w:rsidRPr="00306C23">
        <w:rPr>
          <w:rFonts w:cs="Times New Roman"/>
          <w:sz w:val="24"/>
          <w:szCs w:val="24"/>
        </w:rPr>
        <w:t>6 класс</w:t>
      </w:r>
    </w:p>
    <w:p w:rsidR="00441CA9" w:rsidRPr="00306C23" w:rsidRDefault="00441CA9" w:rsidP="00441CA9">
      <w:pPr>
        <w:pStyle w:val="3"/>
        <w:spacing w:before="0" w:after="0" w:line="240" w:lineRule="auto"/>
        <w:rPr>
          <w:rFonts w:cs="Times New Roman"/>
          <w:sz w:val="24"/>
          <w:szCs w:val="24"/>
        </w:rPr>
      </w:pPr>
      <w:r w:rsidRPr="00306C23">
        <w:rPr>
          <w:rFonts w:cs="Times New Roman"/>
          <w:sz w:val="24"/>
          <w:szCs w:val="24"/>
        </w:rPr>
        <w:t>1. Растительный организм</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Ботаника — наука о растениях. Разделы ботаники. Связь ботаники с другими науками и техникой. Общие признаки растений.</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Разнообразие растений. Уровни организации растительного организма. Высшие и низшие растения. Споровые и семенные растения.</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Органы и системы органов растений. Строение органов растительного организма, их роль и связь между собой.</w:t>
      </w:r>
    </w:p>
    <w:p w:rsidR="00441CA9" w:rsidRPr="00306C23" w:rsidRDefault="00441CA9" w:rsidP="00441CA9">
      <w:pPr>
        <w:pStyle w:val="a9"/>
        <w:spacing w:line="240" w:lineRule="auto"/>
        <w:rPr>
          <w:rStyle w:val="ab"/>
          <w:rFonts w:cs="Times New Roman"/>
          <w:sz w:val="24"/>
          <w:szCs w:val="24"/>
        </w:rPr>
      </w:pPr>
      <w:r w:rsidRPr="00306C23">
        <w:rPr>
          <w:rStyle w:val="ab"/>
          <w:rFonts w:cs="Times New Roman"/>
          <w:sz w:val="24"/>
          <w:szCs w:val="24"/>
        </w:rPr>
        <w:t>Лабораторные и практические работы</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1. Изучение микроскопического строения листа водного растения элодеи.</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2. Изучение строения растительных тканей (использование микропрепаратов).</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3. Изучение внешнего строения травянистого цветкового растения (на живых или гербарных экземплярах растений): пастушья сумка, редька дикая, лютик едкий и др.).</w:t>
      </w:r>
    </w:p>
    <w:p w:rsidR="00441CA9" w:rsidRPr="00306C23" w:rsidRDefault="00441CA9" w:rsidP="00441CA9">
      <w:pPr>
        <w:pStyle w:val="a9"/>
        <w:spacing w:line="240" w:lineRule="auto"/>
        <w:rPr>
          <w:rStyle w:val="ab"/>
          <w:rFonts w:cs="Times New Roman"/>
          <w:sz w:val="24"/>
          <w:szCs w:val="24"/>
        </w:rPr>
      </w:pPr>
      <w:r w:rsidRPr="00306C23">
        <w:rPr>
          <w:rStyle w:val="ab"/>
          <w:rFonts w:cs="Times New Roman"/>
          <w:sz w:val="24"/>
          <w:szCs w:val="24"/>
        </w:rPr>
        <w:t>Экскурсии или видеоэкскурсии</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Ознакомление в природе с цветковыми растениями.</w:t>
      </w:r>
    </w:p>
    <w:p w:rsidR="00441CA9" w:rsidRPr="00306C23" w:rsidRDefault="00441CA9" w:rsidP="00441CA9">
      <w:pPr>
        <w:pStyle w:val="3"/>
        <w:spacing w:before="0" w:after="0" w:line="240" w:lineRule="auto"/>
        <w:rPr>
          <w:rFonts w:cs="Times New Roman"/>
          <w:sz w:val="24"/>
          <w:szCs w:val="24"/>
        </w:rPr>
      </w:pPr>
      <w:r w:rsidRPr="00306C23">
        <w:rPr>
          <w:rFonts w:cs="Times New Roman"/>
          <w:sz w:val="24"/>
          <w:szCs w:val="24"/>
        </w:rPr>
        <w:t>2. Строение и жизнедеятельность растительного организма</w:t>
      </w:r>
    </w:p>
    <w:p w:rsidR="00441CA9" w:rsidRPr="00306C23" w:rsidRDefault="00441CA9" w:rsidP="00441CA9">
      <w:pPr>
        <w:pStyle w:val="a9"/>
        <w:spacing w:line="240" w:lineRule="auto"/>
        <w:rPr>
          <w:rStyle w:val="ac"/>
          <w:rFonts w:cs="Times New Roman"/>
          <w:sz w:val="24"/>
          <w:szCs w:val="24"/>
        </w:rPr>
      </w:pPr>
      <w:r w:rsidRPr="00306C23">
        <w:rPr>
          <w:rStyle w:val="ac"/>
          <w:rFonts w:cs="Times New Roman"/>
          <w:sz w:val="24"/>
          <w:szCs w:val="24"/>
        </w:rPr>
        <w:t>Питание растения</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 xml:space="preserve">Корень — орган почвенного (минерального) питания. Корни и корневые системы. Виды корней и типы корневых систем.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Почва, её </w:t>
      </w:r>
      <w:r w:rsidRPr="00306C23">
        <w:rPr>
          <w:rFonts w:cs="Times New Roman"/>
          <w:sz w:val="24"/>
          <w:szCs w:val="24"/>
        </w:rPr>
        <w:lastRenderedPageBreak/>
        <w:t>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 Фотосинтез. Значение фотосинтеза в природе и в жизни человека.</w:t>
      </w:r>
    </w:p>
    <w:p w:rsidR="00441CA9" w:rsidRPr="00306C23" w:rsidRDefault="00441CA9" w:rsidP="00441CA9">
      <w:pPr>
        <w:pStyle w:val="a9"/>
        <w:spacing w:line="240" w:lineRule="auto"/>
        <w:rPr>
          <w:rStyle w:val="ab"/>
          <w:rFonts w:cs="Times New Roman"/>
          <w:sz w:val="24"/>
          <w:szCs w:val="24"/>
        </w:rPr>
      </w:pPr>
      <w:r w:rsidRPr="00306C23">
        <w:rPr>
          <w:rStyle w:val="ab"/>
          <w:rFonts w:cs="Times New Roman"/>
          <w:sz w:val="24"/>
          <w:szCs w:val="24"/>
        </w:rPr>
        <w:t>Лабораторные и практические работы</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1. Изучение строения корневых систем (стержневой и мочковатой) на примере гербарных экземпляров или живых растений.</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2. Изучение микропрепарата клеток корня.</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3. Изучение строения вегетативных и генеративных почек (на примере сирени, тополя и др.).</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4. Ознакомление с внешним строением листьев и листорасположением (на комнатных растениях).</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5. Изучение микроскопического строения листа (на готовых микропрепаратах).</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6. Наблюдение процесса выделения кислорода на свету аквариумными растениями.</w:t>
      </w:r>
    </w:p>
    <w:p w:rsidR="00441CA9" w:rsidRPr="00306C23" w:rsidRDefault="00441CA9" w:rsidP="00441CA9">
      <w:pPr>
        <w:pStyle w:val="a9"/>
        <w:spacing w:line="240" w:lineRule="auto"/>
        <w:rPr>
          <w:rStyle w:val="ac"/>
          <w:rFonts w:cs="Times New Roman"/>
          <w:sz w:val="24"/>
          <w:szCs w:val="24"/>
        </w:rPr>
      </w:pPr>
      <w:r w:rsidRPr="00306C23">
        <w:rPr>
          <w:rStyle w:val="ac"/>
          <w:rFonts w:cs="Times New Roman"/>
          <w:sz w:val="24"/>
          <w:szCs w:val="24"/>
        </w:rPr>
        <w:t>Дыхание растения</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441CA9" w:rsidRPr="00306C23" w:rsidRDefault="00441CA9" w:rsidP="00441CA9">
      <w:pPr>
        <w:pStyle w:val="a9"/>
        <w:spacing w:line="240" w:lineRule="auto"/>
        <w:rPr>
          <w:rStyle w:val="ab"/>
          <w:rFonts w:cs="Times New Roman"/>
          <w:sz w:val="24"/>
          <w:szCs w:val="24"/>
        </w:rPr>
      </w:pPr>
      <w:r w:rsidRPr="00306C23">
        <w:rPr>
          <w:rStyle w:val="ab"/>
          <w:rFonts w:cs="Times New Roman"/>
          <w:sz w:val="24"/>
          <w:szCs w:val="24"/>
        </w:rPr>
        <w:t>Лабораторные и практические работы</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Изучение роли рыхления для дыхания корней.</w:t>
      </w:r>
    </w:p>
    <w:p w:rsidR="00441CA9" w:rsidRPr="00306C23" w:rsidRDefault="00441CA9" w:rsidP="00441CA9">
      <w:pPr>
        <w:pStyle w:val="a9"/>
        <w:spacing w:line="240" w:lineRule="auto"/>
        <w:rPr>
          <w:rStyle w:val="ac"/>
          <w:rFonts w:cs="Times New Roman"/>
          <w:sz w:val="24"/>
          <w:szCs w:val="24"/>
        </w:rPr>
      </w:pPr>
      <w:r w:rsidRPr="00306C23">
        <w:rPr>
          <w:rStyle w:val="ac"/>
          <w:rFonts w:cs="Times New Roman"/>
          <w:sz w:val="24"/>
          <w:szCs w:val="24"/>
        </w:rPr>
        <w:t>Транспорт веществ в растении</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Неорганические (вода, минеральные соли) и органические вещества (белки, жиры, углеводы, нуклеиновые кислоты, витамины и др.) растения. 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Видоизменённые побеги: корневище, клубень, луковица. Их строение; биологическое и хозяйственное значение.</w:t>
      </w:r>
    </w:p>
    <w:p w:rsidR="00441CA9" w:rsidRPr="00306C23" w:rsidRDefault="00441CA9" w:rsidP="00441CA9">
      <w:pPr>
        <w:pStyle w:val="a9"/>
        <w:spacing w:line="240" w:lineRule="auto"/>
        <w:rPr>
          <w:rStyle w:val="ab"/>
          <w:rFonts w:cs="Times New Roman"/>
          <w:sz w:val="24"/>
          <w:szCs w:val="24"/>
        </w:rPr>
      </w:pPr>
      <w:r w:rsidRPr="00306C23">
        <w:rPr>
          <w:rStyle w:val="ab"/>
          <w:rFonts w:cs="Times New Roman"/>
          <w:sz w:val="24"/>
          <w:szCs w:val="24"/>
        </w:rPr>
        <w:t>Лабораторные и практические работы</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1. Обнаружение неорганических и органических веществ в растении.</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2. Рассматривание микроскопического строения ветки дерева (на готовом микропрепарате).</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3. Выявление передвижения воды и минеральных веществ по древесине.</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4. Исследование строения корневища, клубня, луковицы.</w:t>
      </w:r>
    </w:p>
    <w:p w:rsidR="00441CA9" w:rsidRPr="00306C23" w:rsidRDefault="00441CA9" w:rsidP="00441CA9">
      <w:pPr>
        <w:pStyle w:val="a9"/>
        <w:spacing w:line="240" w:lineRule="auto"/>
        <w:rPr>
          <w:rStyle w:val="ac"/>
          <w:rFonts w:cs="Times New Roman"/>
          <w:sz w:val="24"/>
          <w:szCs w:val="24"/>
        </w:rPr>
      </w:pPr>
      <w:r w:rsidRPr="00306C23">
        <w:rPr>
          <w:rStyle w:val="ac"/>
          <w:rFonts w:cs="Times New Roman"/>
          <w:sz w:val="24"/>
          <w:szCs w:val="24"/>
        </w:rPr>
        <w:t>Рост растения</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 Ветвление побегов. Управление ростом растения. Формирование кроны. Применение знаний о росте растения в сельском хозяйстве. Развитие боковых побегов.</w:t>
      </w:r>
    </w:p>
    <w:p w:rsidR="00441CA9" w:rsidRPr="00306C23" w:rsidRDefault="00441CA9" w:rsidP="00441CA9">
      <w:pPr>
        <w:pStyle w:val="a9"/>
        <w:spacing w:line="240" w:lineRule="auto"/>
        <w:rPr>
          <w:rStyle w:val="ab"/>
          <w:rFonts w:cs="Times New Roman"/>
          <w:sz w:val="24"/>
          <w:szCs w:val="24"/>
        </w:rPr>
      </w:pPr>
      <w:r w:rsidRPr="00306C23">
        <w:rPr>
          <w:rStyle w:val="ab"/>
          <w:rFonts w:cs="Times New Roman"/>
          <w:sz w:val="24"/>
          <w:szCs w:val="24"/>
        </w:rPr>
        <w:t>Лабораторные и практические работы</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1. Наблюдение за ростом корня.</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2. Наблюдение за ростом побега.</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3. Определение возраста дерева по спилу.</w:t>
      </w:r>
    </w:p>
    <w:p w:rsidR="00441CA9" w:rsidRPr="00306C23" w:rsidRDefault="00441CA9" w:rsidP="00441CA9">
      <w:pPr>
        <w:pStyle w:val="a9"/>
        <w:spacing w:line="240" w:lineRule="auto"/>
        <w:rPr>
          <w:rStyle w:val="ac"/>
          <w:rFonts w:cs="Times New Roman"/>
          <w:sz w:val="24"/>
          <w:szCs w:val="24"/>
        </w:rPr>
      </w:pPr>
      <w:r w:rsidRPr="00306C23">
        <w:rPr>
          <w:rStyle w:val="ac"/>
          <w:rFonts w:cs="Times New Roman"/>
          <w:sz w:val="24"/>
          <w:szCs w:val="24"/>
        </w:rPr>
        <w:t>Размножение растения</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 xml:space="preserve">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 Образование плодов и семян. Типы плодов. </w:t>
      </w:r>
      <w:r w:rsidRPr="00306C23">
        <w:rPr>
          <w:rFonts w:cs="Times New Roman"/>
          <w:sz w:val="24"/>
          <w:szCs w:val="24"/>
        </w:rPr>
        <w:lastRenderedPageBreak/>
        <w:t>Распространение плодов и семян в природе. Состав и строение семян. Условия прорастания семян. Подготовка семян к посеву. Развитие проростков.</w:t>
      </w:r>
    </w:p>
    <w:p w:rsidR="00441CA9" w:rsidRPr="00306C23" w:rsidRDefault="00441CA9" w:rsidP="00441CA9">
      <w:pPr>
        <w:pStyle w:val="a9"/>
        <w:spacing w:line="240" w:lineRule="auto"/>
        <w:rPr>
          <w:rStyle w:val="ab"/>
          <w:rFonts w:cs="Times New Roman"/>
          <w:sz w:val="24"/>
          <w:szCs w:val="24"/>
        </w:rPr>
      </w:pPr>
    </w:p>
    <w:p w:rsidR="00441CA9" w:rsidRPr="00306C23" w:rsidRDefault="00441CA9" w:rsidP="00441CA9">
      <w:pPr>
        <w:pStyle w:val="a9"/>
        <w:spacing w:line="240" w:lineRule="auto"/>
        <w:rPr>
          <w:rStyle w:val="ab"/>
          <w:rFonts w:cs="Times New Roman"/>
          <w:sz w:val="24"/>
          <w:szCs w:val="24"/>
        </w:rPr>
      </w:pPr>
      <w:r w:rsidRPr="00306C23">
        <w:rPr>
          <w:rStyle w:val="ab"/>
          <w:rFonts w:cs="Times New Roman"/>
          <w:sz w:val="24"/>
          <w:szCs w:val="24"/>
        </w:rPr>
        <w:t>Лабораторные и практические работы</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1. Овладение приёмами вегетативного размножения растений (черенкование побегов, черенкование листьев и др.) на примере комнатных растений (традесканция, сенполия, бегония, сансевьера и др.).</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2. Изучение строения цветков.</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3. Ознакомление с различными типами соцветий.</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4. Изучение строения семян двудольных растений.</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5. Изучение строения семян однодольных растений.</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6. Определение всхожести семян культурных растений и посев их в грунт.</w:t>
      </w:r>
    </w:p>
    <w:p w:rsidR="00441CA9" w:rsidRPr="00306C23" w:rsidRDefault="00441CA9" w:rsidP="00441CA9">
      <w:pPr>
        <w:pStyle w:val="a9"/>
        <w:spacing w:line="240" w:lineRule="auto"/>
        <w:rPr>
          <w:rStyle w:val="ac"/>
          <w:rFonts w:cs="Times New Roman"/>
          <w:sz w:val="24"/>
          <w:szCs w:val="24"/>
        </w:rPr>
      </w:pPr>
      <w:r w:rsidRPr="00306C23">
        <w:rPr>
          <w:rStyle w:val="ac"/>
          <w:rFonts w:cs="Times New Roman"/>
          <w:sz w:val="24"/>
          <w:szCs w:val="24"/>
        </w:rPr>
        <w:t>Развитие растения</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Развитие цветкового растения. Основные периоды развития. Цикл развития цветкового растения. Влияние факторов внешней среды на развитие цветковых растений. Жизненные формы цветковых растений.</w:t>
      </w:r>
    </w:p>
    <w:p w:rsidR="00441CA9" w:rsidRPr="00306C23" w:rsidRDefault="00441CA9" w:rsidP="00441CA9">
      <w:pPr>
        <w:pStyle w:val="a9"/>
        <w:spacing w:line="240" w:lineRule="auto"/>
        <w:rPr>
          <w:rStyle w:val="ab"/>
          <w:rFonts w:cs="Times New Roman"/>
          <w:sz w:val="24"/>
          <w:szCs w:val="24"/>
        </w:rPr>
      </w:pPr>
      <w:r w:rsidRPr="00306C23">
        <w:rPr>
          <w:rStyle w:val="ab"/>
          <w:rFonts w:cs="Times New Roman"/>
          <w:sz w:val="24"/>
          <w:szCs w:val="24"/>
        </w:rPr>
        <w:t>Лабораторные и практические работы</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1. Наблюдение за ростом и развитием цветкового растения в комнатных условиях (на примере фасоли или посевного гороха).</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2. Определение условий прорастания семян.</w:t>
      </w:r>
    </w:p>
    <w:p w:rsidR="00441CA9" w:rsidRPr="00306C23" w:rsidRDefault="00441CA9" w:rsidP="00441CA9">
      <w:pPr>
        <w:pStyle w:val="22"/>
        <w:keepNext/>
        <w:spacing w:before="0" w:after="0" w:line="240" w:lineRule="auto"/>
        <w:rPr>
          <w:rFonts w:cs="Times New Roman"/>
          <w:sz w:val="24"/>
          <w:szCs w:val="24"/>
        </w:rPr>
      </w:pPr>
      <w:r w:rsidRPr="00306C23">
        <w:rPr>
          <w:rFonts w:cs="Times New Roman"/>
          <w:sz w:val="24"/>
          <w:szCs w:val="24"/>
        </w:rPr>
        <w:t>7 класс</w:t>
      </w:r>
    </w:p>
    <w:p w:rsidR="00441CA9" w:rsidRPr="00306C23" w:rsidRDefault="00441CA9" w:rsidP="00441CA9">
      <w:pPr>
        <w:pStyle w:val="3"/>
        <w:keepNext/>
        <w:spacing w:before="0" w:after="0" w:line="240" w:lineRule="auto"/>
        <w:rPr>
          <w:rFonts w:cs="Times New Roman"/>
          <w:sz w:val="24"/>
          <w:szCs w:val="24"/>
        </w:rPr>
      </w:pPr>
      <w:r w:rsidRPr="00306C23">
        <w:rPr>
          <w:rFonts w:cs="Times New Roman"/>
          <w:sz w:val="24"/>
          <w:szCs w:val="24"/>
        </w:rPr>
        <w:t>1. Систематические группы растений</w:t>
      </w:r>
    </w:p>
    <w:p w:rsidR="00441CA9" w:rsidRPr="00306C23" w:rsidRDefault="00441CA9" w:rsidP="00441CA9">
      <w:pPr>
        <w:pStyle w:val="a9"/>
        <w:spacing w:line="240" w:lineRule="auto"/>
        <w:rPr>
          <w:rFonts w:cs="Times New Roman"/>
          <w:sz w:val="24"/>
          <w:szCs w:val="24"/>
        </w:rPr>
      </w:pPr>
      <w:r w:rsidRPr="00306C23">
        <w:rPr>
          <w:rStyle w:val="ac"/>
          <w:rFonts w:cs="Times New Roman"/>
          <w:sz w:val="24"/>
          <w:szCs w:val="24"/>
        </w:rPr>
        <w:t>Классификация растений.</w:t>
      </w:r>
      <w:r w:rsidRPr="00306C23">
        <w:rPr>
          <w:rFonts w:cs="Times New Roman"/>
          <w:sz w:val="24"/>
          <w:szCs w:val="24"/>
        </w:rPr>
        <w:t xml:space="preserve">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441CA9" w:rsidRPr="00306C23" w:rsidRDefault="00441CA9" w:rsidP="00441CA9">
      <w:pPr>
        <w:pStyle w:val="a9"/>
        <w:spacing w:line="240" w:lineRule="auto"/>
        <w:rPr>
          <w:rFonts w:cs="Times New Roman"/>
          <w:sz w:val="24"/>
          <w:szCs w:val="24"/>
        </w:rPr>
      </w:pPr>
      <w:r w:rsidRPr="00306C23">
        <w:rPr>
          <w:rStyle w:val="ac"/>
          <w:rFonts w:cs="Times New Roman"/>
          <w:sz w:val="24"/>
          <w:szCs w:val="24"/>
        </w:rPr>
        <w:t>Низшие растения. Водоросли.</w:t>
      </w:r>
      <w:r w:rsidRPr="00306C23">
        <w:rPr>
          <w:rFonts w:cs="Times New Roman"/>
          <w:sz w:val="24"/>
          <w:szCs w:val="24"/>
        </w:rPr>
        <w:t xml:space="preserve">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441CA9" w:rsidRPr="00306C23" w:rsidRDefault="00441CA9" w:rsidP="00441CA9">
      <w:pPr>
        <w:pStyle w:val="a9"/>
        <w:spacing w:line="240" w:lineRule="auto"/>
        <w:rPr>
          <w:rFonts w:cs="Times New Roman"/>
          <w:sz w:val="24"/>
          <w:szCs w:val="24"/>
        </w:rPr>
      </w:pPr>
      <w:r w:rsidRPr="00306C23">
        <w:rPr>
          <w:rStyle w:val="ac"/>
          <w:rFonts w:cs="Times New Roman"/>
          <w:sz w:val="24"/>
          <w:szCs w:val="24"/>
        </w:rPr>
        <w:t>Высшие споровые растения. Моховидные (Мхи).</w:t>
      </w:r>
      <w:r w:rsidRPr="00306C23">
        <w:rPr>
          <w:rFonts w:cs="Times New Roman"/>
          <w:sz w:val="24"/>
          <w:szCs w:val="24"/>
        </w:rPr>
        <w:t xml:space="preserve">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441CA9" w:rsidRPr="00306C23" w:rsidRDefault="00441CA9" w:rsidP="00441CA9">
      <w:pPr>
        <w:pStyle w:val="a9"/>
        <w:spacing w:line="240" w:lineRule="auto"/>
        <w:rPr>
          <w:rFonts w:cs="Times New Roman"/>
          <w:sz w:val="24"/>
          <w:szCs w:val="24"/>
        </w:rPr>
      </w:pPr>
      <w:r w:rsidRPr="00306C23">
        <w:rPr>
          <w:rStyle w:val="ac"/>
          <w:rFonts w:cs="Times New Roman"/>
          <w:sz w:val="24"/>
          <w:szCs w:val="24"/>
        </w:rPr>
        <w:t>Плауновидные (Плауны). Хвощевидные (Хвощи), Папоротниковидные (Папоротники).</w:t>
      </w:r>
      <w:r w:rsidRPr="00306C23">
        <w:rPr>
          <w:rFonts w:cs="Times New Roman"/>
          <w:sz w:val="24"/>
          <w:szCs w:val="24"/>
        </w:rPr>
        <w:t xml:space="preserve">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441CA9" w:rsidRPr="00306C23" w:rsidRDefault="00441CA9" w:rsidP="00441CA9">
      <w:pPr>
        <w:pStyle w:val="a9"/>
        <w:spacing w:line="240" w:lineRule="auto"/>
        <w:rPr>
          <w:rFonts w:cs="Times New Roman"/>
          <w:sz w:val="24"/>
          <w:szCs w:val="24"/>
        </w:rPr>
      </w:pPr>
      <w:r w:rsidRPr="00306C23">
        <w:rPr>
          <w:rStyle w:val="ac"/>
          <w:rFonts w:cs="Times New Roman"/>
          <w:sz w:val="24"/>
          <w:szCs w:val="24"/>
        </w:rPr>
        <w:t>Высшие семенные растения. Голосеменные</w:t>
      </w:r>
      <w:r w:rsidRPr="00306C23">
        <w:rPr>
          <w:rStyle w:val="aa"/>
          <w:rFonts w:cs="Times New Roman"/>
          <w:sz w:val="24"/>
          <w:szCs w:val="24"/>
        </w:rPr>
        <w:t>.</w:t>
      </w:r>
      <w:r w:rsidRPr="00306C23">
        <w:rPr>
          <w:rFonts w:cs="Times New Roman"/>
          <w:sz w:val="24"/>
          <w:szCs w:val="24"/>
        </w:rPr>
        <w:t xml:space="preserve">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441CA9" w:rsidRPr="00306C23" w:rsidRDefault="00441CA9" w:rsidP="00441CA9">
      <w:pPr>
        <w:pStyle w:val="a9"/>
        <w:spacing w:line="240" w:lineRule="auto"/>
        <w:rPr>
          <w:rFonts w:cs="Times New Roman"/>
          <w:sz w:val="24"/>
          <w:szCs w:val="24"/>
        </w:rPr>
      </w:pPr>
      <w:r w:rsidRPr="00306C23">
        <w:rPr>
          <w:rStyle w:val="ac"/>
          <w:rFonts w:cs="Times New Roman"/>
          <w:sz w:val="24"/>
          <w:szCs w:val="24"/>
        </w:rPr>
        <w:t>Покрытосеменные (цветковые) растения.</w:t>
      </w:r>
      <w:r w:rsidRPr="00306C23">
        <w:rPr>
          <w:rFonts w:cs="Times New Roman"/>
          <w:sz w:val="24"/>
          <w:szCs w:val="24"/>
        </w:rPr>
        <w:t xml:space="preserve">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441CA9" w:rsidRPr="00306C23" w:rsidRDefault="00441CA9" w:rsidP="00441CA9">
      <w:pPr>
        <w:pStyle w:val="a9"/>
        <w:spacing w:line="240" w:lineRule="auto"/>
        <w:rPr>
          <w:rFonts w:cs="Times New Roman"/>
          <w:sz w:val="24"/>
          <w:szCs w:val="24"/>
        </w:rPr>
      </w:pPr>
      <w:r w:rsidRPr="00306C23">
        <w:rPr>
          <w:rStyle w:val="ac"/>
          <w:rFonts w:cs="Times New Roman"/>
          <w:sz w:val="24"/>
          <w:szCs w:val="24"/>
        </w:rPr>
        <w:t>Семейства покрытосеменных* (цветковых) растений.</w:t>
      </w:r>
      <w:r w:rsidRPr="00306C23">
        <w:rPr>
          <w:rFonts w:cs="Times New Roman"/>
          <w:sz w:val="24"/>
          <w:szCs w:val="24"/>
        </w:rPr>
        <w:t xml:space="preserve">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 — Изучаются три семейства растений по выбору учителя с учётом местных условий. Можно использовать семейства, не вошедшие в перечень, если они являются наиболее распространёнными в данном регионе.</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lastRenderedPageBreak/>
        <w:t>** — Морфологическая характеристика и определение семейств класса Двудольные и семейств класса Однодольные осуществляется на лабораторных и практических работах.</w:t>
      </w:r>
    </w:p>
    <w:p w:rsidR="00441CA9" w:rsidRPr="00306C23" w:rsidRDefault="00441CA9" w:rsidP="00441CA9">
      <w:pPr>
        <w:pStyle w:val="a9"/>
        <w:spacing w:line="240" w:lineRule="auto"/>
        <w:rPr>
          <w:rStyle w:val="ab"/>
          <w:rFonts w:cs="Times New Roman"/>
          <w:sz w:val="24"/>
          <w:szCs w:val="24"/>
        </w:rPr>
      </w:pPr>
      <w:r w:rsidRPr="00306C23">
        <w:rPr>
          <w:rStyle w:val="ab"/>
          <w:rFonts w:cs="Times New Roman"/>
          <w:sz w:val="24"/>
          <w:szCs w:val="24"/>
        </w:rPr>
        <w:t>Лабораторные и практические работы</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1. Изучение строения одноклеточных водорослей (на примере хламидомонады и хлореллы).</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2. Изучение строения многоклеточных нитчатых водорослей (на примере спирогиры и улотрикса).</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3. Изучение внешнего строения мхов (на местных видах).</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4. Изучение внешнего строения папоротника или хвоща.</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5. Изучение внешнего строения веток, хвои, шишек и семян голосеменных растений (на примере ели, сосны или лиственницы).</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6. Изучение внешнего строения покрытосеменных растений.</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7. 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8. Определение видов растений (на примере трёх семейств) с использованием определителей растений или определительных карточек.</w:t>
      </w:r>
    </w:p>
    <w:p w:rsidR="00441CA9" w:rsidRPr="00306C23" w:rsidRDefault="00441CA9" w:rsidP="00441CA9">
      <w:pPr>
        <w:pStyle w:val="3"/>
        <w:spacing w:before="0" w:after="0" w:line="240" w:lineRule="auto"/>
        <w:rPr>
          <w:rFonts w:cs="Times New Roman"/>
          <w:sz w:val="24"/>
          <w:szCs w:val="24"/>
        </w:rPr>
      </w:pPr>
      <w:r w:rsidRPr="00306C23">
        <w:rPr>
          <w:rFonts w:cs="Times New Roman"/>
          <w:sz w:val="24"/>
          <w:szCs w:val="24"/>
        </w:rPr>
        <w:t>2. Развитие растительного мира на Земле</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441CA9" w:rsidRPr="00306C23" w:rsidRDefault="00441CA9" w:rsidP="00441CA9">
      <w:pPr>
        <w:pStyle w:val="a9"/>
        <w:spacing w:line="240" w:lineRule="auto"/>
        <w:rPr>
          <w:rStyle w:val="ab"/>
          <w:rFonts w:cs="Times New Roman"/>
          <w:sz w:val="24"/>
          <w:szCs w:val="24"/>
        </w:rPr>
      </w:pPr>
      <w:r w:rsidRPr="00306C23">
        <w:rPr>
          <w:rStyle w:val="ab"/>
          <w:rFonts w:cs="Times New Roman"/>
          <w:sz w:val="24"/>
          <w:szCs w:val="24"/>
        </w:rPr>
        <w:t>Экскурсии или видеоэкскурсии</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Развитие растительного мира на Земле (экскурсия в палеонтологический или краеведческий музей).</w:t>
      </w:r>
    </w:p>
    <w:p w:rsidR="00441CA9" w:rsidRPr="00306C23" w:rsidRDefault="00441CA9" w:rsidP="00441CA9">
      <w:pPr>
        <w:pStyle w:val="3"/>
        <w:spacing w:before="0" w:after="0" w:line="240" w:lineRule="auto"/>
        <w:rPr>
          <w:rFonts w:cs="Times New Roman"/>
          <w:sz w:val="24"/>
          <w:szCs w:val="24"/>
        </w:rPr>
      </w:pPr>
      <w:r w:rsidRPr="00306C23">
        <w:rPr>
          <w:rFonts w:cs="Times New Roman"/>
          <w:sz w:val="24"/>
          <w:szCs w:val="24"/>
        </w:rPr>
        <w:t>3. Растения в природных сообществах</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441CA9" w:rsidRPr="00306C23" w:rsidRDefault="00441CA9" w:rsidP="00441CA9">
      <w:pPr>
        <w:pStyle w:val="3"/>
        <w:spacing w:before="0" w:after="0" w:line="240" w:lineRule="auto"/>
        <w:rPr>
          <w:rFonts w:cs="Times New Roman"/>
          <w:sz w:val="24"/>
          <w:szCs w:val="24"/>
        </w:rPr>
      </w:pPr>
      <w:r w:rsidRPr="00306C23">
        <w:rPr>
          <w:rFonts w:cs="Times New Roman"/>
          <w:sz w:val="24"/>
          <w:szCs w:val="24"/>
        </w:rPr>
        <w:t>4. Растения и человек</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441CA9" w:rsidRPr="00306C23" w:rsidRDefault="00441CA9" w:rsidP="00441CA9">
      <w:pPr>
        <w:pStyle w:val="a9"/>
        <w:spacing w:line="240" w:lineRule="auto"/>
        <w:rPr>
          <w:rStyle w:val="ab"/>
          <w:rFonts w:cs="Times New Roman"/>
          <w:sz w:val="24"/>
          <w:szCs w:val="24"/>
        </w:rPr>
      </w:pPr>
      <w:r w:rsidRPr="00306C23">
        <w:rPr>
          <w:rStyle w:val="ab"/>
          <w:rFonts w:cs="Times New Roman"/>
          <w:sz w:val="24"/>
          <w:szCs w:val="24"/>
        </w:rPr>
        <w:t>Экскурсии или видеоэкскурсии</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1. Изучение сельскохозяйственных растений региона.</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2. Изучение сорных растений региона.</w:t>
      </w:r>
    </w:p>
    <w:p w:rsidR="00441CA9" w:rsidRPr="00306C23" w:rsidRDefault="00441CA9" w:rsidP="00441CA9">
      <w:pPr>
        <w:pStyle w:val="3"/>
        <w:spacing w:before="0" w:after="0" w:line="240" w:lineRule="auto"/>
        <w:rPr>
          <w:rFonts w:cs="Times New Roman"/>
          <w:sz w:val="24"/>
          <w:szCs w:val="24"/>
        </w:rPr>
      </w:pPr>
      <w:r w:rsidRPr="00306C23">
        <w:rPr>
          <w:rFonts w:cs="Times New Roman"/>
          <w:sz w:val="24"/>
          <w:szCs w:val="24"/>
        </w:rPr>
        <w:t>5. Грибы. Лишайники. Бактерии</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Плесневые грибы. Дрожжевые грибы. Значение плесневых и дрожжевых грибов в природе и жизни человека (пищевая и фармацевтическая промышленность и др.).</w:t>
      </w:r>
    </w:p>
    <w:p w:rsidR="00441CA9" w:rsidRPr="00306C23" w:rsidRDefault="00441CA9" w:rsidP="00441CA9">
      <w:pPr>
        <w:pStyle w:val="a9"/>
        <w:spacing w:line="240" w:lineRule="auto"/>
        <w:rPr>
          <w:rFonts w:cs="Times New Roman"/>
          <w:sz w:val="24"/>
          <w:szCs w:val="24"/>
        </w:rPr>
      </w:pPr>
      <w:r w:rsidRPr="00306C23">
        <w:rPr>
          <w:rFonts w:cs="Times New Roman"/>
          <w:spacing w:val="-2"/>
          <w:sz w:val="24"/>
          <w:szCs w:val="24"/>
        </w:rPr>
        <w:t>Паразитические грибы. Разнообразие и значение паразитических грибов (головня, спорынья, фитофтора, трутовик и др.). Борьба с заболеваниями, вызываемыми паразитическими грибами.</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lastRenderedPageBreak/>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441CA9" w:rsidRPr="00306C23" w:rsidRDefault="00441CA9" w:rsidP="00441CA9">
      <w:pPr>
        <w:pStyle w:val="a9"/>
        <w:spacing w:line="240" w:lineRule="auto"/>
        <w:rPr>
          <w:rStyle w:val="ab"/>
          <w:rFonts w:cs="Times New Roman"/>
          <w:sz w:val="24"/>
          <w:szCs w:val="24"/>
        </w:rPr>
      </w:pPr>
      <w:r w:rsidRPr="00306C23">
        <w:rPr>
          <w:rStyle w:val="ab"/>
          <w:rFonts w:cs="Times New Roman"/>
          <w:sz w:val="24"/>
          <w:szCs w:val="24"/>
        </w:rPr>
        <w:t>Лабораторные и практические работы</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1. Изучение строения одноклеточных (мукор) и многоклеточных (пеницилл) плесневых грибов.</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2. Изучение строения плодовых тел шляпочных грибов (или изучение шляпочных грибов на муляжах).</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3. Изучение строения лишайников.</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4. Изучение строения бактерий (на готовых микропрепаратах).</w:t>
      </w:r>
    </w:p>
    <w:p w:rsidR="00441CA9" w:rsidRPr="00306C23" w:rsidRDefault="00441CA9" w:rsidP="00441CA9">
      <w:pPr>
        <w:pStyle w:val="22"/>
        <w:spacing w:before="0" w:after="0" w:line="240" w:lineRule="auto"/>
        <w:rPr>
          <w:rFonts w:cs="Times New Roman"/>
          <w:sz w:val="24"/>
          <w:szCs w:val="24"/>
        </w:rPr>
      </w:pPr>
      <w:r w:rsidRPr="00306C23">
        <w:rPr>
          <w:rFonts w:cs="Times New Roman"/>
          <w:sz w:val="24"/>
          <w:szCs w:val="24"/>
        </w:rPr>
        <w:t>8 класс</w:t>
      </w:r>
    </w:p>
    <w:p w:rsidR="00441CA9" w:rsidRPr="00306C23" w:rsidRDefault="00441CA9" w:rsidP="00441CA9">
      <w:pPr>
        <w:pStyle w:val="3"/>
        <w:spacing w:before="0" w:after="0" w:line="240" w:lineRule="auto"/>
        <w:rPr>
          <w:rFonts w:cs="Times New Roman"/>
          <w:sz w:val="24"/>
          <w:szCs w:val="24"/>
        </w:rPr>
      </w:pPr>
      <w:r w:rsidRPr="00306C23">
        <w:rPr>
          <w:rFonts w:cs="Times New Roman"/>
          <w:sz w:val="24"/>
          <w:szCs w:val="24"/>
        </w:rPr>
        <w:t>1. Животный организм</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Зоология — наука о животных. Разделы зоологии. Связь зоологии с другими науками и техникой.</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rsidR="00441CA9" w:rsidRPr="00306C23" w:rsidRDefault="00441CA9" w:rsidP="00441CA9">
      <w:pPr>
        <w:pStyle w:val="a9"/>
        <w:spacing w:line="240" w:lineRule="auto"/>
        <w:rPr>
          <w:rStyle w:val="ab"/>
          <w:rFonts w:cs="Times New Roman"/>
          <w:sz w:val="24"/>
          <w:szCs w:val="24"/>
        </w:rPr>
      </w:pPr>
      <w:r w:rsidRPr="00306C23">
        <w:rPr>
          <w:rStyle w:val="ab"/>
          <w:rFonts w:cs="Times New Roman"/>
          <w:sz w:val="24"/>
          <w:szCs w:val="24"/>
        </w:rPr>
        <w:t>Лабораторные и практические работы</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Исследование под микроскопом готовых микропрепаратов клеток и тканей животных.</w:t>
      </w:r>
    </w:p>
    <w:p w:rsidR="00441CA9" w:rsidRPr="00306C23" w:rsidRDefault="00441CA9" w:rsidP="00441CA9">
      <w:pPr>
        <w:pStyle w:val="3"/>
        <w:spacing w:before="0" w:after="0" w:line="240" w:lineRule="auto"/>
        <w:rPr>
          <w:rFonts w:cs="Times New Roman"/>
          <w:sz w:val="24"/>
          <w:szCs w:val="24"/>
        </w:rPr>
      </w:pPr>
      <w:r w:rsidRPr="00306C23">
        <w:rPr>
          <w:rFonts w:cs="Times New Roman"/>
          <w:sz w:val="24"/>
          <w:szCs w:val="24"/>
        </w:rPr>
        <w:t>2. Строение и жизнедеятельность организма животного*</w:t>
      </w:r>
    </w:p>
    <w:p w:rsidR="00441CA9" w:rsidRPr="00306C23" w:rsidRDefault="00441CA9" w:rsidP="00441CA9">
      <w:pPr>
        <w:pStyle w:val="a9"/>
        <w:spacing w:line="240" w:lineRule="auto"/>
        <w:rPr>
          <w:rStyle w:val="ab"/>
          <w:rFonts w:cs="Times New Roman"/>
          <w:sz w:val="24"/>
          <w:szCs w:val="24"/>
        </w:rPr>
      </w:pPr>
      <w:r w:rsidRPr="00306C23">
        <w:rPr>
          <w:rStyle w:val="aa"/>
          <w:rFonts w:cs="Times New Roman"/>
          <w:sz w:val="24"/>
          <w:szCs w:val="24"/>
        </w:rPr>
        <w:t>*</w:t>
      </w:r>
      <w:r w:rsidRPr="00306C23">
        <w:rPr>
          <w:rStyle w:val="ab"/>
          <w:rFonts w:cs="Times New Roman"/>
          <w:sz w:val="24"/>
          <w:szCs w:val="24"/>
        </w:rPr>
        <w:t>(Темы 2 и 3 возможно менять местами по усмотрению учителя, рассматривая содержание темы 2 в качестве обобщения учебного материала)</w:t>
      </w:r>
    </w:p>
    <w:p w:rsidR="00441CA9" w:rsidRPr="00306C23" w:rsidRDefault="00441CA9" w:rsidP="00441CA9">
      <w:pPr>
        <w:pStyle w:val="a9"/>
        <w:spacing w:line="240" w:lineRule="auto"/>
        <w:rPr>
          <w:rFonts w:cs="Times New Roman"/>
          <w:sz w:val="24"/>
          <w:szCs w:val="24"/>
        </w:rPr>
      </w:pPr>
      <w:r w:rsidRPr="00306C23">
        <w:rPr>
          <w:rStyle w:val="ac"/>
          <w:rFonts w:cs="Times New Roman"/>
          <w:sz w:val="24"/>
          <w:szCs w:val="24"/>
        </w:rPr>
        <w:t>Опора и движение животных.</w:t>
      </w:r>
      <w:r w:rsidRPr="00306C23">
        <w:rPr>
          <w:rFonts w:cs="Times New Roman"/>
          <w:sz w:val="24"/>
          <w:szCs w:val="24"/>
        </w:rPr>
        <w:t xml:space="preserve">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 Рычажные конечности.</w:t>
      </w:r>
    </w:p>
    <w:p w:rsidR="00441CA9" w:rsidRPr="00306C23" w:rsidRDefault="00441CA9" w:rsidP="00441CA9">
      <w:pPr>
        <w:pStyle w:val="a9"/>
        <w:spacing w:line="240" w:lineRule="auto"/>
        <w:rPr>
          <w:rFonts w:cs="Times New Roman"/>
          <w:sz w:val="24"/>
          <w:szCs w:val="24"/>
        </w:rPr>
      </w:pPr>
      <w:r w:rsidRPr="00306C23">
        <w:rPr>
          <w:rStyle w:val="ac"/>
          <w:rFonts w:cs="Times New Roman"/>
          <w:sz w:val="24"/>
          <w:szCs w:val="24"/>
        </w:rPr>
        <w:t>Питание и пищеварение у животных.</w:t>
      </w:r>
      <w:r w:rsidRPr="00306C23">
        <w:rPr>
          <w:rFonts w:cs="Times New Roman"/>
          <w:sz w:val="24"/>
          <w:szCs w:val="24"/>
        </w:rPr>
        <w:t xml:space="preserve">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441CA9" w:rsidRPr="00306C23" w:rsidRDefault="00441CA9" w:rsidP="00441CA9">
      <w:pPr>
        <w:pStyle w:val="a9"/>
        <w:spacing w:line="240" w:lineRule="auto"/>
        <w:rPr>
          <w:rFonts w:cs="Times New Roman"/>
          <w:sz w:val="24"/>
          <w:szCs w:val="24"/>
        </w:rPr>
      </w:pPr>
      <w:r w:rsidRPr="00306C23">
        <w:rPr>
          <w:rStyle w:val="ac"/>
          <w:rFonts w:cs="Times New Roman"/>
          <w:sz w:val="24"/>
          <w:szCs w:val="24"/>
        </w:rPr>
        <w:t>Дыхание животных.</w:t>
      </w:r>
      <w:r w:rsidRPr="00306C23">
        <w:rPr>
          <w:rFonts w:cs="Times New Roman"/>
          <w:sz w:val="24"/>
          <w:szCs w:val="24"/>
        </w:rPr>
        <w:t xml:space="preserve">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441CA9" w:rsidRPr="00306C23" w:rsidRDefault="00441CA9" w:rsidP="00441CA9">
      <w:pPr>
        <w:pStyle w:val="a9"/>
        <w:spacing w:line="240" w:lineRule="auto"/>
        <w:rPr>
          <w:rFonts w:cs="Times New Roman"/>
          <w:sz w:val="24"/>
          <w:szCs w:val="24"/>
        </w:rPr>
      </w:pPr>
      <w:r w:rsidRPr="00306C23">
        <w:rPr>
          <w:rStyle w:val="ac"/>
          <w:rFonts w:cs="Times New Roman"/>
          <w:sz w:val="24"/>
          <w:szCs w:val="24"/>
        </w:rPr>
        <w:t>Транспорт веществ у животных.</w:t>
      </w:r>
      <w:r w:rsidRPr="00306C23">
        <w:rPr>
          <w:rFonts w:cs="Times New Roman"/>
          <w:sz w:val="24"/>
          <w:szCs w:val="24"/>
        </w:rPr>
        <w:t xml:space="preserve">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441CA9" w:rsidRPr="00306C23" w:rsidRDefault="00441CA9" w:rsidP="00441CA9">
      <w:pPr>
        <w:pStyle w:val="a9"/>
        <w:spacing w:line="240" w:lineRule="auto"/>
        <w:rPr>
          <w:rFonts w:cs="Times New Roman"/>
          <w:sz w:val="24"/>
          <w:szCs w:val="24"/>
        </w:rPr>
      </w:pPr>
      <w:r w:rsidRPr="00306C23">
        <w:rPr>
          <w:rStyle w:val="ac"/>
          <w:rFonts w:cs="Times New Roman"/>
          <w:sz w:val="24"/>
          <w:szCs w:val="24"/>
        </w:rPr>
        <w:t>Выделение у животных.</w:t>
      </w:r>
      <w:r w:rsidRPr="00306C23">
        <w:rPr>
          <w:rFonts w:cs="Times New Roman"/>
          <w:sz w:val="24"/>
          <w:szCs w:val="24"/>
        </w:rPr>
        <w:t xml:space="preserve">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441CA9" w:rsidRPr="00306C23" w:rsidRDefault="00441CA9" w:rsidP="00441CA9">
      <w:pPr>
        <w:pStyle w:val="a9"/>
        <w:spacing w:line="240" w:lineRule="auto"/>
        <w:rPr>
          <w:rFonts w:cs="Times New Roman"/>
          <w:sz w:val="24"/>
          <w:szCs w:val="24"/>
        </w:rPr>
      </w:pPr>
      <w:r w:rsidRPr="00306C23">
        <w:rPr>
          <w:rStyle w:val="ac"/>
          <w:rFonts w:cs="Times New Roman"/>
          <w:sz w:val="24"/>
          <w:szCs w:val="24"/>
        </w:rPr>
        <w:t>Покровы тела у животных.</w:t>
      </w:r>
      <w:r w:rsidRPr="00306C23">
        <w:rPr>
          <w:rFonts w:cs="Times New Roman"/>
          <w:sz w:val="24"/>
          <w:szCs w:val="24"/>
        </w:rPr>
        <w:t xml:space="preserve">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441CA9" w:rsidRPr="00306C23" w:rsidRDefault="00441CA9" w:rsidP="00441CA9">
      <w:pPr>
        <w:pStyle w:val="a9"/>
        <w:spacing w:line="240" w:lineRule="auto"/>
        <w:rPr>
          <w:rFonts w:cs="Times New Roman"/>
          <w:sz w:val="24"/>
          <w:szCs w:val="24"/>
        </w:rPr>
      </w:pPr>
      <w:r w:rsidRPr="00306C23">
        <w:rPr>
          <w:rStyle w:val="ac"/>
          <w:rFonts w:cs="Times New Roman"/>
          <w:sz w:val="24"/>
          <w:szCs w:val="24"/>
        </w:rPr>
        <w:t>Координация и регуляция жизнедеятельности у животных.</w:t>
      </w:r>
      <w:r w:rsidRPr="00306C23">
        <w:rPr>
          <w:rStyle w:val="aa"/>
          <w:rFonts w:cs="Times New Roman"/>
          <w:sz w:val="24"/>
          <w:szCs w:val="24"/>
        </w:rPr>
        <w:t xml:space="preserve"> </w:t>
      </w:r>
      <w:r w:rsidRPr="00306C23">
        <w:rPr>
          <w:rFonts w:cs="Times New Roman"/>
          <w:sz w:val="24"/>
          <w:szCs w:val="24"/>
        </w:rPr>
        <w:t xml:space="preserve">Раздражимость у одноклеточных животных. Таксисы (фототаксис, трофотаксис, хемотаксис и др.).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w:t>
      </w:r>
      <w:r w:rsidRPr="00306C23">
        <w:rPr>
          <w:rFonts w:cs="Times New Roman"/>
          <w:sz w:val="24"/>
          <w:szCs w:val="24"/>
        </w:rPr>
        <w:lastRenderedPageBreak/>
        <w:t>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441CA9" w:rsidRPr="00306C23" w:rsidRDefault="00441CA9" w:rsidP="00441CA9">
      <w:pPr>
        <w:pStyle w:val="a9"/>
        <w:spacing w:line="240" w:lineRule="auto"/>
        <w:rPr>
          <w:rFonts w:cs="Times New Roman"/>
          <w:sz w:val="24"/>
          <w:szCs w:val="24"/>
        </w:rPr>
      </w:pPr>
      <w:r w:rsidRPr="00306C23">
        <w:rPr>
          <w:rStyle w:val="ac"/>
          <w:rFonts w:cs="Times New Roman"/>
          <w:sz w:val="24"/>
          <w:szCs w:val="24"/>
        </w:rPr>
        <w:t>Поведение животных.</w:t>
      </w:r>
      <w:r w:rsidRPr="00306C23">
        <w:rPr>
          <w:rFonts w:cs="Times New Roman"/>
          <w:sz w:val="24"/>
          <w:szCs w:val="24"/>
        </w:rPr>
        <w:t xml:space="preserve">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441CA9" w:rsidRPr="00306C23" w:rsidRDefault="00441CA9" w:rsidP="00441CA9">
      <w:pPr>
        <w:pStyle w:val="a9"/>
        <w:spacing w:line="240" w:lineRule="auto"/>
        <w:rPr>
          <w:rFonts w:cs="Times New Roman"/>
          <w:sz w:val="24"/>
          <w:szCs w:val="24"/>
        </w:rPr>
      </w:pPr>
      <w:r w:rsidRPr="00306C23">
        <w:rPr>
          <w:rStyle w:val="ac"/>
          <w:rFonts w:cs="Times New Roman"/>
          <w:sz w:val="24"/>
          <w:szCs w:val="24"/>
        </w:rPr>
        <w:t>Размножение и развитие животных.</w:t>
      </w:r>
      <w:r w:rsidRPr="00306C23">
        <w:rPr>
          <w:rFonts w:cs="Times New Roman"/>
          <w:sz w:val="24"/>
          <w:szCs w:val="24"/>
        </w:rPr>
        <w:t xml:space="preserve">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441CA9" w:rsidRPr="00306C23" w:rsidRDefault="00441CA9" w:rsidP="00441CA9">
      <w:pPr>
        <w:pStyle w:val="a9"/>
        <w:spacing w:line="240" w:lineRule="auto"/>
        <w:rPr>
          <w:rStyle w:val="ab"/>
          <w:rFonts w:cs="Times New Roman"/>
          <w:sz w:val="24"/>
          <w:szCs w:val="24"/>
        </w:rPr>
      </w:pPr>
      <w:r w:rsidRPr="00306C23">
        <w:rPr>
          <w:rStyle w:val="ab"/>
          <w:rFonts w:cs="Times New Roman"/>
          <w:sz w:val="24"/>
          <w:szCs w:val="24"/>
        </w:rPr>
        <w:t>Лабораторные и практические работы</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1. Ознакомление с органами опоры и движения у животных.</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2. Изучение способов поглощения пищи у животных.</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3. Изучение способов дыхания у животных.</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4. Ознакомление с системами органов транспорта веществ у животных.</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5. Изучение покровов тела у животных.</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6. Изучение органов чувств у животных.</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7. Формирование условных рефлексов у аквариумных рыб.</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8. Строение яйца и развитие зародыша птицы (курицы).</w:t>
      </w:r>
    </w:p>
    <w:p w:rsidR="00441CA9" w:rsidRPr="00306C23" w:rsidRDefault="00441CA9" w:rsidP="00441CA9">
      <w:pPr>
        <w:pStyle w:val="3"/>
        <w:spacing w:before="0" w:after="0" w:line="240" w:lineRule="auto"/>
        <w:rPr>
          <w:rFonts w:cs="Times New Roman"/>
          <w:sz w:val="24"/>
          <w:szCs w:val="24"/>
        </w:rPr>
      </w:pPr>
      <w:r w:rsidRPr="00306C23">
        <w:rPr>
          <w:rFonts w:cs="Times New Roman"/>
          <w:sz w:val="24"/>
          <w:szCs w:val="24"/>
        </w:rPr>
        <w:t>3. Систематические группы животных</w:t>
      </w:r>
    </w:p>
    <w:p w:rsidR="00441CA9" w:rsidRPr="00306C23" w:rsidRDefault="00441CA9" w:rsidP="00441CA9">
      <w:pPr>
        <w:pStyle w:val="a9"/>
        <w:spacing w:line="240" w:lineRule="auto"/>
        <w:rPr>
          <w:rFonts w:cs="Times New Roman"/>
          <w:sz w:val="24"/>
          <w:szCs w:val="24"/>
        </w:rPr>
      </w:pPr>
      <w:r w:rsidRPr="00306C23">
        <w:rPr>
          <w:rStyle w:val="ac"/>
          <w:rFonts w:cs="Times New Roman"/>
          <w:sz w:val="24"/>
          <w:szCs w:val="24"/>
        </w:rPr>
        <w:t>Основные категории систематики животных.</w:t>
      </w:r>
      <w:r w:rsidRPr="00306C23">
        <w:rPr>
          <w:rFonts w:cs="Times New Roman"/>
          <w:sz w:val="24"/>
          <w:szCs w:val="24"/>
        </w:rPr>
        <w:t xml:space="preserve">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441CA9" w:rsidRPr="00306C23" w:rsidRDefault="00441CA9" w:rsidP="00441CA9">
      <w:pPr>
        <w:pStyle w:val="a9"/>
        <w:spacing w:line="240" w:lineRule="auto"/>
        <w:rPr>
          <w:rFonts w:cs="Times New Roman"/>
          <w:sz w:val="24"/>
          <w:szCs w:val="24"/>
        </w:rPr>
      </w:pPr>
      <w:r w:rsidRPr="00306C23">
        <w:rPr>
          <w:rStyle w:val="ac"/>
          <w:rFonts w:cs="Times New Roman"/>
          <w:sz w:val="24"/>
          <w:szCs w:val="24"/>
        </w:rPr>
        <w:t>Одноклеточные животные — простейшие.</w:t>
      </w:r>
      <w:r w:rsidRPr="00306C23">
        <w:rPr>
          <w:rFonts w:cs="Times New Roman"/>
          <w:sz w:val="24"/>
          <w:szCs w:val="24"/>
        </w:rPr>
        <w:t xml:space="preserve">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441CA9" w:rsidRPr="00306C23" w:rsidRDefault="00441CA9" w:rsidP="00441CA9">
      <w:pPr>
        <w:pStyle w:val="a9"/>
        <w:spacing w:line="240" w:lineRule="auto"/>
        <w:rPr>
          <w:rStyle w:val="ab"/>
          <w:rFonts w:cs="Times New Roman"/>
          <w:sz w:val="24"/>
          <w:szCs w:val="24"/>
        </w:rPr>
      </w:pPr>
      <w:r w:rsidRPr="00306C23">
        <w:rPr>
          <w:rStyle w:val="ab"/>
          <w:rFonts w:cs="Times New Roman"/>
          <w:sz w:val="24"/>
          <w:szCs w:val="24"/>
        </w:rPr>
        <w:t>Лабораторные и практические работы</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1. Исследование строения инфузории-туфельки и наблюдение за её передвижением. Изучение хемотаксиса.</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2. Многообразие простейших (на готовых препаратах).</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3. Изготовление модели клетки простейшего (амёбы, инфузории-туфельки и др.).</w:t>
      </w:r>
    </w:p>
    <w:p w:rsidR="00441CA9" w:rsidRPr="00306C23" w:rsidRDefault="00441CA9" w:rsidP="00441CA9">
      <w:pPr>
        <w:pStyle w:val="a9"/>
        <w:spacing w:line="240" w:lineRule="auto"/>
        <w:rPr>
          <w:rFonts w:cs="Times New Roman"/>
          <w:sz w:val="24"/>
          <w:szCs w:val="24"/>
        </w:rPr>
      </w:pPr>
      <w:r w:rsidRPr="00306C23">
        <w:rPr>
          <w:rStyle w:val="ac"/>
          <w:rFonts w:cs="Times New Roman"/>
          <w:sz w:val="24"/>
          <w:szCs w:val="24"/>
        </w:rPr>
        <w:t>Многоклеточные животные.</w:t>
      </w:r>
      <w:r w:rsidRPr="00306C23">
        <w:rPr>
          <w:rStyle w:val="ab"/>
          <w:rFonts w:cs="Times New Roman"/>
          <w:sz w:val="24"/>
          <w:szCs w:val="24"/>
        </w:rPr>
        <w:t xml:space="preserve"> </w:t>
      </w:r>
      <w:r w:rsidRPr="00306C23">
        <w:rPr>
          <w:rStyle w:val="ac"/>
          <w:rFonts w:cs="Times New Roman"/>
          <w:sz w:val="24"/>
          <w:szCs w:val="24"/>
        </w:rPr>
        <w:t>Кишечнополостные.</w:t>
      </w:r>
      <w:r w:rsidRPr="00306C23">
        <w:rPr>
          <w:rFonts w:cs="Times New Roman"/>
          <w:sz w:val="24"/>
          <w:szCs w:val="24"/>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rsidR="00441CA9" w:rsidRPr="00306C23" w:rsidRDefault="00441CA9" w:rsidP="00441CA9">
      <w:pPr>
        <w:pStyle w:val="a9"/>
        <w:spacing w:line="240" w:lineRule="auto"/>
        <w:rPr>
          <w:rStyle w:val="ab"/>
          <w:rFonts w:cs="Times New Roman"/>
          <w:sz w:val="24"/>
          <w:szCs w:val="24"/>
        </w:rPr>
      </w:pPr>
      <w:r w:rsidRPr="00306C23">
        <w:rPr>
          <w:rStyle w:val="ab"/>
          <w:rFonts w:cs="Times New Roman"/>
          <w:sz w:val="24"/>
          <w:szCs w:val="24"/>
        </w:rPr>
        <w:t>Лабораторные и практические работы</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1. Исследование строения пресноводной гидры и её передвижения (школьный аквариум).</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2. Исследование питания гидры дафниями и циклопами (школьный аквариум).</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3. Изготовление модели пресноводной гидры.</w:t>
      </w:r>
    </w:p>
    <w:p w:rsidR="00441CA9" w:rsidRPr="00306C23" w:rsidRDefault="00441CA9" w:rsidP="00441CA9">
      <w:pPr>
        <w:pStyle w:val="a9"/>
        <w:spacing w:line="240" w:lineRule="auto"/>
        <w:rPr>
          <w:rFonts w:cs="Times New Roman"/>
          <w:sz w:val="24"/>
          <w:szCs w:val="24"/>
        </w:rPr>
      </w:pPr>
      <w:r w:rsidRPr="00306C23">
        <w:rPr>
          <w:rStyle w:val="ac"/>
          <w:rFonts w:cs="Times New Roman"/>
          <w:sz w:val="24"/>
          <w:szCs w:val="24"/>
        </w:rPr>
        <w:t>Плоские, круглые, кольчатые черви.</w:t>
      </w:r>
      <w:r w:rsidRPr="00306C23">
        <w:rPr>
          <w:rFonts w:cs="Times New Roman"/>
          <w:sz w:val="24"/>
          <w:szCs w:val="24"/>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441CA9" w:rsidRPr="00306C23" w:rsidRDefault="00441CA9" w:rsidP="00441CA9">
      <w:pPr>
        <w:pStyle w:val="a9"/>
        <w:spacing w:line="240" w:lineRule="auto"/>
        <w:rPr>
          <w:rStyle w:val="ab"/>
          <w:rFonts w:cs="Times New Roman"/>
          <w:sz w:val="24"/>
          <w:szCs w:val="24"/>
        </w:rPr>
      </w:pPr>
      <w:r w:rsidRPr="00306C23">
        <w:rPr>
          <w:rStyle w:val="ab"/>
          <w:rFonts w:cs="Times New Roman"/>
          <w:sz w:val="24"/>
          <w:szCs w:val="24"/>
        </w:rPr>
        <w:lastRenderedPageBreak/>
        <w:t>Лабораторные и практические работы</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1. Исследование внешнего строения дождевого червя. Наблюдение за реакцией дождевого червя на раздражители.</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2. Исследование внутреннего строения дождевого червя (на готовом влажном препарате и микропрепарате).</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3. Изучение приспособлений паразитических червей к паразитизму (на готовых влажных и микропрепаратах).</w:t>
      </w:r>
    </w:p>
    <w:p w:rsidR="00441CA9" w:rsidRPr="00306C23" w:rsidRDefault="00441CA9" w:rsidP="00441CA9">
      <w:pPr>
        <w:pStyle w:val="a9"/>
        <w:spacing w:line="240" w:lineRule="auto"/>
        <w:rPr>
          <w:rFonts w:cs="Times New Roman"/>
          <w:sz w:val="24"/>
          <w:szCs w:val="24"/>
        </w:rPr>
      </w:pPr>
      <w:r w:rsidRPr="00306C23">
        <w:rPr>
          <w:rStyle w:val="ac"/>
          <w:rFonts w:cs="Times New Roman"/>
          <w:sz w:val="24"/>
          <w:szCs w:val="24"/>
        </w:rPr>
        <w:t>Членистоногие.</w:t>
      </w:r>
      <w:r w:rsidRPr="00306C23">
        <w:rPr>
          <w:rFonts w:cs="Times New Roman"/>
          <w:sz w:val="24"/>
          <w:szCs w:val="24"/>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441CA9" w:rsidRPr="00306C23" w:rsidRDefault="00441CA9" w:rsidP="00441CA9">
      <w:pPr>
        <w:pStyle w:val="a9"/>
        <w:spacing w:line="240" w:lineRule="auto"/>
        <w:rPr>
          <w:rFonts w:cs="Times New Roman"/>
          <w:sz w:val="24"/>
          <w:szCs w:val="24"/>
        </w:rPr>
      </w:pPr>
      <w:r w:rsidRPr="00306C23">
        <w:rPr>
          <w:rStyle w:val="ab"/>
          <w:rFonts w:cs="Times New Roman"/>
          <w:sz w:val="24"/>
          <w:szCs w:val="24"/>
        </w:rPr>
        <w:t>Ракообразные.</w:t>
      </w:r>
      <w:r w:rsidRPr="00306C23">
        <w:rPr>
          <w:rFonts w:cs="Times New Roman"/>
          <w:sz w:val="24"/>
          <w:szCs w:val="24"/>
        </w:rPr>
        <w:t xml:space="preserve"> Особенности строения и жизнедеятельности. Значение ракообразных в природе и жизни человека.</w:t>
      </w:r>
    </w:p>
    <w:p w:rsidR="00441CA9" w:rsidRPr="00306C23" w:rsidRDefault="00441CA9" w:rsidP="00441CA9">
      <w:pPr>
        <w:pStyle w:val="a9"/>
        <w:spacing w:line="240" w:lineRule="auto"/>
        <w:rPr>
          <w:rFonts w:cs="Times New Roman"/>
          <w:sz w:val="24"/>
          <w:szCs w:val="24"/>
        </w:rPr>
      </w:pPr>
      <w:r w:rsidRPr="00306C23">
        <w:rPr>
          <w:rStyle w:val="ab"/>
          <w:rFonts w:cs="Times New Roman"/>
          <w:sz w:val="24"/>
          <w:szCs w:val="24"/>
        </w:rPr>
        <w:t xml:space="preserve">Паукообразные. </w:t>
      </w:r>
      <w:r w:rsidRPr="00306C23">
        <w:rPr>
          <w:rFonts w:cs="Times New Roman"/>
          <w:sz w:val="24"/>
          <w:szCs w:val="24"/>
        </w:rPr>
        <w:t>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441CA9" w:rsidRPr="00306C23" w:rsidRDefault="00441CA9" w:rsidP="00441CA9">
      <w:pPr>
        <w:pStyle w:val="a9"/>
        <w:spacing w:line="240" w:lineRule="auto"/>
        <w:rPr>
          <w:rFonts w:cs="Times New Roman"/>
          <w:sz w:val="24"/>
          <w:szCs w:val="24"/>
        </w:rPr>
      </w:pPr>
      <w:r w:rsidRPr="00306C23">
        <w:rPr>
          <w:rStyle w:val="ab"/>
          <w:rFonts w:cs="Times New Roman"/>
          <w:sz w:val="24"/>
          <w:szCs w:val="24"/>
        </w:rPr>
        <w:t>Насекомые.</w:t>
      </w:r>
      <w:r w:rsidRPr="00306C23">
        <w:rPr>
          <w:rFonts w:cs="Times New Roman"/>
          <w:sz w:val="24"/>
          <w:szCs w:val="24"/>
        </w:rPr>
        <w:t xml:space="preserve">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*Отряды насекомых изучаются обзорно по усмотрению учителя в зависимости от местных условий. Более подробно изучаются на примере двух местных отрядов.</w:t>
      </w:r>
    </w:p>
    <w:p w:rsidR="00441CA9" w:rsidRPr="00306C23" w:rsidRDefault="00441CA9" w:rsidP="00441CA9">
      <w:pPr>
        <w:pStyle w:val="a9"/>
        <w:spacing w:line="240" w:lineRule="auto"/>
        <w:rPr>
          <w:rStyle w:val="ab"/>
          <w:rFonts w:cs="Times New Roman"/>
          <w:sz w:val="24"/>
          <w:szCs w:val="24"/>
        </w:rPr>
      </w:pPr>
      <w:r w:rsidRPr="00306C23">
        <w:rPr>
          <w:rStyle w:val="ab"/>
          <w:rFonts w:cs="Times New Roman"/>
          <w:sz w:val="24"/>
          <w:szCs w:val="24"/>
        </w:rPr>
        <w:t>Лабораторные и практические работы</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1. Исследование внешнего строения насекомого (на примере майского жука или других крупных насекомых-вредителей).</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2. Ознакомление с различными типами развития насекомых (на примере коллекций).</w:t>
      </w:r>
    </w:p>
    <w:p w:rsidR="00441CA9" w:rsidRPr="00306C23" w:rsidRDefault="00441CA9" w:rsidP="00441CA9">
      <w:pPr>
        <w:pStyle w:val="a9"/>
        <w:spacing w:line="240" w:lineRule="auto"/>
        <w:rPr>
          <w:rFonts w:cs="Times New Roman"/>
          <w:sz w:val="24"/>
          <w:szCs w:val="24"/>
        </w:rPr>
      </w:pPr>
      <w:r w:rsidRPr="00306C23">
        <w:rPr>
          <w:rStyle w:val="ac"/>
          <w:rFonts w:cs="Times New Roman"/>
          <w:sz w:val="24"/>
          <w:szCs w:val="24"/>
        </w:rPr>
        <w:t>Моллюски.</w:t>
      </w:r>
      <w:r w:rsidRPr="00306C23">
        <w:rPr>
          <w:rFonts w:cs="Times New Roman"/>
          <w:sz w:val="24"/>
          <w:szCs w:val="24"/>
        </w:rPr>
        <w:t xml:space="preserve">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441CA9" w:rsidRPr="00306C23" w:rsidRDefault="00441CA9" w:rsidP="00441CA9">
      <w:pPr>
        <w:pStyle w:val="a9"/>
        <w:spacing w:line="240" w:lineRule="auto"/>
        <w:rPr>
          <w:rStyle w:val="ab"/>
          <w:rFonts w:cs="Times New Roman"/>
          <w:sz w:val="24"/>
          <w:szCs w:val="24"/>
        </w:rPr>
      </w:pPr>
      <w:r w:rsidRPr="00306C23">
        <w:rPr>
          <w:rStyle w:val="ab"/>
          <w:rFonts w:cs="Times New Roman"/>
          <w:sz w:val="24"/>
          <w:szCs w:val="24"/>
        </w:rPr>
        <w:t>Лабораторные и практические работы</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Исследование внешнего строения раковин пресноводных и морских моллюсков (раковины беззубки, перловицы, прудовика, катушки и др.).</w:t>
      </w:r>
    </w:p>
    <w:p w:rsidR="00441CA9" w:rsidRPr="00306C23" w:rsidRDefault="00441CA9" w:rsidP="00441CA9">
      <w:pPr>
        <w:pStyle w:val="a9"/>
        <w:spacing w:line="240" w:lineRule="auto"/>
        <w:rPr>
          <w:rFonts w:cs="Times New Roman"/>
          <w:sz w:val="24"/>
          <w:szCs w:val="24"/>
        </w:rPr>
      </w:pPr>
      <w:r w:rsidRPr="00306C23">
        <w:rPr>
          <w:rStyle w:val="ac"/>
          <w:rFonts w:cs="Times New Roman"/>
          <w:sz w:val="24"/>
          <w:szCs w:val="24"/>
        </w:rPr>
        <w:t>Хордовые.</w:t>
      </w:r>
      <w:r w:rsidRPr="00306C23">
        <w:rPr>
          <w:rFonts w:cs="Times New Roman"/>
          <w:sz w:val="24"/>
          <w:szCs w:val="24"/>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441CA9" w:rsidRPr="00306C23" w:rsidRDefault="00441CA9" w:rsidP="00441CA9">
      <w:pPr>
        <w:pStyle w:val="a9"/>
        <w:spacing w:line="240" w:lineRule="auto"/>
        <w:rPr>
          <w:rFonts w:cs="Times New Roman"/>
          <w:sz w:val="24"/>
          <w:szCs w:val="24"/>
        </w:rPr>
      </w:pPr>
      <w:r w:rsidRPr="00306C23">
        <w:rPr>
          <w:rStyle w:val="ac"/>
          <w:rFonts w:cs="Times New Roman"/>
          <w:sz w:val="24"/>
          <w:szCs w:val="24"/>
        </w:rPr>
        <w:t>Рыбы.</w:t>
      </w:r>
      <w:r w:rsidRPr="00306C23">
        <w:rPr>
          <w:rFonts w:cs="Times New Roman"/>
          <w:sz w:val="24"/>
          <w:szCs w:val="24"/>
        </w:rPr>
        <w:t xml:space="preserve">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441CA9" w:rsidRPr="00306C23" w:rsidRDefault="00441CA9" w:rsidP="00441CA9">
      <w:pPr>
        <w:pStyle w:val="a9"/>
        <w:spacing w:line="240" w:lineRule="auto"/>
        <w:rPr>
          <w:rStyle w:val="ab"/>
          <w:rFonts w:cs="Times New Roman"/>
          <w:sz w:val="24"/>
          <w:szCs w:val="24"/>
        </w:rPr>
      </w:pPr>
      <w:r w:rsidRPr="00306C23">
        <w:rPr>
          <w:rStyle w:val="ab"/>
          <w:rFonts w:cs="Times New Roman"/>
          <w:sz w:val="24"/>
          <w:szCs w:val="24"/>
        </w:rPr>
        <w:t>Лабораторные и практические работы</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1. Исследование внешнего строения и особенностей передвижения рыбы (на примере живой рыбы в банке с водой).</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2. Исследование внутреннего строения рыбы (на примере готового влажного препарата).</w:t>
      </w:r>
    </w:p>
    <w:p w:rsidR="00441CA9" w:rsidRPr="00306C23" w:rsidRDefault="00441CA9" w:rsidP="00441CA9">
      <w:pPr>
        <w:pStyle w:val="a9"/>
        <w:spacing w:line="240" w:lineRule="auto"/>
        <w:rPr>
          <w:rFonts w:cs="Times New Roman"/>
          <w:sz w:val="24"/>
          <w:szCs w:val="24"/>
        </w:rPr>
      </w:pPr>
      <w:r w:rsidRPr="00306C23">
        <w:rPr>
          <w:rStyle w:val="ac"/>
          <w:rFonts w:cs="Times New Roman"/>
          <w:sz w:val="24"/>
          <w:szCs w:val="24"/>
        </w:rPr>
        <w:t>Земноводные.</w:t>
      </w:r>
      <w:r w:rsidRPr="00306C23">
        <w:rPr>
          <w:rStyle w:val="ab"/>
          <w:rFonts w:cs="Times New Roman"/>
          <w:sz w:val="24"/>
          <w:szCs w:val="24"/>
        </w:rPr>
        <w:t xml:space="preserve"> </w:t>
      </w:r>
      <w:r w:rsidRPr="00306C23">
        <w:rPr>
          <w:rFonts w:cs="Times New Roman"/>
          <w:sz w:val="24"/>
          <w:szCs w:val="24"/>
        </w:rPr>
        <w:t>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Многообразие земноводных и их охрана. Значение земноводных в природе и жизни человека.</w:t>
      </w:r>
    </w:p>
    <w:p w:rsidR="00441CA9" w:rsidRPr="00306C23" w:rsidRDefault="00441CA9" w:rsidP="00441CA9">
      <w:pPr>
        <w:pStyle w:val="a9"/>
        <w:spacing w:line="240" w:lineRule="auto"/>
        <w:rPr>
          <w:rFonts w:cs="Times New Roman"/>
          <w:sz w:val="24"/>
          <w:szCs w:val="24"/>
        </w:rPr>
      </w:pPr>
      <w:r w:rsidRPr="00306C23">
        <w:rPr>
          <w:rStyle w:val="ac"/>
          <w:rFonts w:cs="Times New Roman"/>
          <w:sz w:val="24"/>
          <w:szCs w:val="24"/>
        </w:rPr>
        <w:t>Пресмыкающиеся.</w:t>
      </w:r>
      <w:r w:rsidRPr="00306C23">
        <w:rPr>
          <w:rFonts w:cs="Times New Roman"/>
          <w:sz w:val="24"/>
          <w:szCs w:val="24"/>
        </w:rPr>
        <w:t xml:space="preserve">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441CA9" w:rsidRPr="00306C23" w:rsidRDefault="00441CA9" w:rsidP="00441CA9">
      <w:pPr>
        <w:pStyle w:val="a9"/>
        <w:spacing w:line="240" w:lineRule="auto"/>
        <w:rPr>
          <w:rFonts w:cs="Times New Roman"/>
          <w:sz w:val="24"/>
          <w:szCs w:val="24"/>
        </w:rPr>
      </w:pPr>
      <w:r w:rsidRPr="00306C23">
        <w:rPr>
          <w:rStyle w:val="ac"/>
          <w:rFonts w:cs="Times New Roman"/>
          <w:sz w:val="24"/>
          <w:szCs w:val="24"/>
        </w:rPr>
        <w:lastRenderedPageBreak/>
        <w:t>Птицы.</w:t>
      </w:r>
      <w:r w:rsidRPr="00306C23">
        <w:rPr>
          <w:rFonts w:cs="Times New Roman"/>
          <w:sz w:val="24"/>
          <w:szCs w:val="24"/>
        </w:rPr>
        <w:t xml:space="preserve">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Приспособленность птиц к различным условиям среды. Значение птиц в природе и жизни человека.</w:t>
      </w:r>
    </w:p>
    <w:p w:rsidR="00441CA9" w:rsidRPr="00306C23" w:rsidRDefault="00441CA9" w:rsidP="00441CA9">
      <w:pPr>
        <w:pStyle w:val="a9"/>
        <w:spacing w:line="240" w:lineRule="auto"/>
        <w:rPr>
          <w:rFonts w:cs="Times New Roman"/>
          <w:sz w:val="24"/>
          <w:szCs w:val="24"/>
        </w:rPr>
      </w:pPr>
      <w:r w:rsidRPr="00306C23">
        <w:rPr>
          <w:rStyle w:val="ab"/>
          <w:rFonts w:cs="Times New Roman"/>
          <w:sz w:val="24"/>
          <w:szCs w:val="24"/>
        </w:rPr>
        <w:t>*</w:t>
      </w:r>
      <w:r w:rsidRPr="00306C23">
        <w:rPr>
          <w:rFonts w:cs="Times New Roman"/>
          <w:sz w:val="24"/>
          <w:szCs w:val="24"/>
        </w:rPr>
        <w:t>Многообразие птиц изучается по выбору учителя на примере трёх экологических групп с учётом распространения птиц в своём регионе.</w:t>
      </w:r>
    </w:p>
    <w:p w:rsidR="00441CA9" w:rsidRPr="00306C23" w:rsidRDefault="00441CA9" w:rsidP="00441CA9">
      <w:pPr>
        <w:pStyle w:val="a9"/>
        <w:spacing w:line="240" w:lineRule="auto"/>
        <w:rPr>
          <w:rStyle w:val="ab"/>
          <w:rFonts w:cs="Times New Roman"/>
          <w:sz w:val="24"/>
          <w:szCs w:val="24"/>
        </w:rPr>
      </w:pPr>
      <w:r w:rsidRPr="00306C23">
        <w:rPr>
          <w:rStyle w:val="ab"/>
          <w:rFonts w:cs="Times New Roman"/>
          <w:sz w:val="24"/>
          <w:szCs w:val="24"/>
        </w:rPr>
        <w:t>Лабораторные и практические работы</w:t>
      </w:r>
    </w:p>
    <w:p w:rsidR="00441CA9" w:rsidRPr="00306C23" w:rsidRDefault="00441CA9" w:rsidP="00441CA9">
      <w:pPr>
        <w:pStyle w:val="a9"/>
        <w:spacing w:line="240" w:lineRule="auto"/>
        <w:rPr>
          <w:rFonts w:cs="Times New Roman"/>
          <w:sz w:val="24"/>
          <w:szCs w:val="24"/>
        </w:rPr>
      </w:pPr>
      <w:r w:rsidRPr="00306C23">
        <w:rPr>
          <w:rFonts w:cs="Times New Roman"/>
          <w:spacing w:val="-4"/>
          <w:sz w:val="24"/>
          <w:szCs w:val="24"/>
        </w:rPr>
        <w:t>1. Исследование внешнего строения и перьевого покрова птиц (на примере чучела птиц и набора перьев: контурных, пуховых и пуха).</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2. Исследование особенностей скелета птицы.</w:t>
      </w:r>
    </w:p>
    <w:p w:rsidR="00441CA9" w:rsidRPr="00306C23" w:rsidRDefault="00441CA9" w:rsidP="00441CA9">
      <w:pPr>
        <w:pStyle w:val="a9"/>
        <w:spacing w:line="240" w:lineRule="auto"/>
        <w:rPr>
          <w:rFonts w:cs="Times New Roman"/>
          <w:sz w:val="24"/>
          <w:szCs w:val="24"/>
        </w:rPr>
      </w:pPr>
      <w:r w:rsidRPr="00306C23">
        <w:rPr>
          <w:rStyle w:val="ac"/>
          <w:rFonts w:cs="Times New Roman"/>
          <w:sz w:val="24"/>
          <w:szCs w:val="24"/>
        </w:rPr>
        <w:t>Млекопитающие.</w:t>
      </w:r>
      <w:r w:rsidRPr="00306C23">
        <w:rPr>
          <w:rFonts w:cs="Times New Roman"/>
          <w:sz w:val="24"/>
          <w:szCs w:val="24"/>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Первозвери. Однопроходные (яйцекладущие) и Сумчатые (низшие звери). Плацентарные млекопитающие. Многообразие млекопитающих.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*Изучаются 6 отрядов млекопитающих на примере двух видов из каждого отряда по выбору учителя.</w:t>
      </w:r>
    </w:p>
    <w:p w:rsidR="00441CA9" w:rsidRPr="00306C23" w:rsidRDefault="00441CA9" w:rsidP="00441CA9">
      <w:pPr>
        <w:pStyle w:val="a9"/>
        <w:spacing w:line="240" w:lineRule="auto"/>
        <w:rPr>
          <w:rStyle w:val="ab"/>
          <w:rFonts w:cs="Times New Roman"/>
          <w:sz w:val="24"/>
          <w:szCs w:val="24"/>
        </w:rPr>
      </w:pPr>
    </w:p>
    <w:p w:rsidR="00441CA9" w:rsidRPr="00306C23" w:rsidRDefault="00441CA9" w:rsidP="00441CA9">
      <w:pPr>
        <w:pStyle w:val="a9"/>
        <w:spacing w:line="240" w:lineRule="auto"/>
        <w:rPr>
          <w:rStyle w:val="ab"/>
          <w:rFonts w:cs="Times New Roman"/>
          <w:sz w:val="24"/>
          <w:szCs w:val="24"/>
        </w:rPr>
      </w:pPr>
      <w:r w:rsidRPr="00306C23">
        <w:rPr>
          <w:rStyle w:val="ab"/>
          <w:rFonts w:cs="Times New Roman"/>
          <w:sz w:val="24"/>
          <w:szCs w:val="24"/>
        </w:rPr>
        <w:t>Лабораторные и практические работы</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1. Исследование особенностей скелета млекопитающих.</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2. Исследование особенностей зубной системы млекопитающих.</w:t>
      </w:r>
    </w:p>
    <w:p w:rsidR="00441CA9" w:rsidRPr="00306C23" w:rsidRDefault="00441CA9" w:rsidP="00441CA9">
      <w:pPr>
        <w:pStyle w:val="3"/>
        <w:spacing w:before="0" w:after="0" w:line="240" w:lineRule="auto"/>
        <w:rPr>
          <w:rFonts w:cs="Times New Roman"/>
          <w:sz w:val="24"/>
          <w:szCs w:val="24"/>
        </w:rPr>
      </w:pPr>
      <w:r w:rsidRPr="00306C23">
        <w:rPr>
          <w:rFonts w:cs="Times New Roman"/>
          <w:sz w:val="24"/>
          <w:szCs w:val="24"/>
        </w:rPr>
        <w:t>4. Развитие животного мира на Земле</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441CA9" w:rsidRPr="00306C23" w:rsidRDefault="00441CA9" w:rsidP="00441CA9">
      <w:pPr>
        <w:pStyle w:val="a9"/>
        <w:spacing w:line="240" w:lineRule="auto"/>
        <w:rPr>
          <w:rStyle w:val="ab"/>
          <w:rFonts w:cs="Times New Roman"/>
          <w:sz w:val="24"/>
          <w:szCs w:val="24"/>
        </w:rPr>
      </w:pPr>
      <w:r w:rsidRPr="00306C23">
        <w:rPr>
          <w:rStyle w:val="ab"/>
          <w:rFonts w:cs="Times New Roman"/>
          <w:sz w:val="24"/>
          <w:szCs w:val="24"/>
        </w:rPr>
        <w:t>Лабораторные и практические работы</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Исследование ископаемых остатков вымерших животных.</w:t>
      </w:r>
    </w:p>
    <w:p w:rsidR="00441CA9" w:rsidRPr="00306C23" w:rsidRDefault="00441CA9" w:rsidP="00441CA9">
      <w:pPr>
        <w:pStyle w:val="3"/>
        <w:spacing w:before="0" w:after="0" w:line="240" w:lineRule="auto"/>
        <w:rPr>
          <w:rFonts w:cs="Times New Roman"/>
          <w:sz w:val="24"/>
          <w:szCs w:val="24"/>
        </w:rPr>
      </w:pPr>
      <w:r w:rsidRPr="00306C23">
        <w:rPr>
          <w:rFonts w:cs="Times New Roman"/>
          <w:sz w:val="24"/>
          <w:szCs w:val="24"/>
        </w:rPr>
        <w:t>5. Животные в природных сообществах</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Животные и среда обитания. Влияние света, температуры и влажности на животных. Приспособленность животных к условиям среды обитания.</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Животный мир природных зон Земли. Основные закономерности распределения животных на планете. Фауна.</w:t>
      </w:r>
    </w:p>
    <w:p w:rsidR="00441CA9" w:rsidRPr="00306C23" w:rsidRDefault="00441CA9" w:rsidP="00441CA9">
      <w:pPr>
        <w:pStyle w:val="3"/>
        <w:spacing w:before="0" w:after="0" w:line="240" w:lineRule="auto"/>
        <w:rPr>
          <w:rFonts w:cs="Times New Roman"/>
          <w:sz w:val="24"/>
          <w:szCs w:val="24"/>
        </w:rPr>
      </w:pPr>
      <w:r w:rsidRPr="00306C23">
        <w:rPr>
          <w:rFonts w:cs="Times New Roman"/>
          <w:sz w:val="24"/>
          <w:szCs w:val="24"/>
        </w:rPr>
        <w:t>6. Животные и человек</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w:t>
      </w:r>
      <w:r w:rsidRPr="00306C23">
        <w:rPr>
          <w:rFonts w:cs="Times New Roman"/>
          <w:sz w:val="24"/>
          <w:szCs w:val="24"/>
        </w:rPr>
        <w:lastRenderedPageBreak/>
        <w:t>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p w:rsidR="00441CA9" w:rsidRPr="00306C23" w:rsidRDefault="00441CA9" w:rsidP="00441CA9">
      <w:pPr>
        <w:pStyle w:val="22"/>
        <w:spacing w:before="0" w:after="0" w:line="240" w:lineRule="auto"/>
        <w:rPr>
          <w:rFonts w:cs="Times New Roman"/>
          <w:sz w:val="24"/>
          <w:szCs w:val="24"/>
        </w:rPr>
      </w:pPr>
      <w:r w:rsidRPr="00306C23">
        <w:rPr>
          <w:rFonts w:cs="Times New Roman"/>
          <w:sz w:val="24"/>
          <w:szCs w:val="24"/>
        </w:rPr>
        <w:t>9 класс</w:t>
      </w:r>
    </w:p>
    <w:p w:rsidR="00441CA9" w:rsidRPr="00306C23" w:rsidRDefault="00441CA9" w:rsidP="00441CA9">
      <w:pPr>
        <w:pStyle w:val="3"/>
        <w:spacing w:before="0" w:after="0" w:line="240" w:lineRule="auto"/>
        <w:rPr>
          <w:rFonts w:cs="Times New Roman"/>
          <w:sz w:val="24"/>
          <w:szCs w:val="24"/>
        </w:rPr>
      </w:pPr>
      <w:r w:rsidRPr="00306C23">
        <w:rPr>
          <w:rFonts w:cs="Times New Roman"/>
          <w:sz w:val="24"/>
          <w:szCs w:val="24"/>
        </w:rPr>
        <w:t>1. Человек — биосоциальный вид</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w:t>
      </w:r>
    </w:p>
    <w:p w:rsidR="00441CA9" w:rsidRPr="00306C23" w:rsidRDefault="00441CA9" w:rsidP="00441CA9">
      <w:pPr>
        <w:pStyle w:val="3"/>
        <w:spacing w:before="0" w:after="0" w:line="240" w:lineRule="auto"/>
        <w:rPr>
          <w:rFonts w:cs="Times New Roman"/>
          <w:sz w:val="24"/>
          <w:szCs w:val="24"/>
        </w:rPr>
      </w:pPr>
      <w:r w:rsidRPr="00306C23">
        <w:rPr>
          <w:rFonts w:cs="Times New Roman"/>
          <w:sz w:val="24"/>
          <w:szCs w:val="24"/>
        </w:rPr>
        <w:t>2. Структура организма человека</w:t>
      </w:r>
    </w:p>
    <w:p w:rsidR="00441CA9" w:rsidRPr="00306C23" w:rsidRDefault="00441CA9" w:rsidP="00441CA9">
      <w:pPr>
        <w:pStyle w:val="a9"/>
        <w:spacing w:line="240" w:lineRule="auto"/>
        <w:rPr>
          <w:rFonts w:cs="Times New Roman"/>
          <w:sz w:val="24"/>
          <w:szCs w:val="24"/>
        </w:rPr>
      </w:pPr>
      <w:r w:rsidRPr="00306C23">
        <w:rPr>
          <w:rFonts w:cs="Times New Roman"/>
          <w:spacing w:val="-1"/>
          <w:sz w:val="24"/>
          <w:szCs w:val="24"/>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441CA9" w:rsidRPr="00306C23" w:rsidRDefault="00441CA9" w:rsidP="00441CA9">
      <w:pPr>
        <w:pStyle w:val="a9"/>
        <w:spacing w:line="240" w:lineRule="auto"/>
        <w:rPr>
          <w:rStyle w:val="ab"/>
          <w:rFonts w:cs="Times New Roman"/>
          <w:sz w:val="24"/>
          <w:szCs w:val="24"/>
        </w:rPr>
      </w:pPr>
      <w:r w:rsidRPr="00306C23">
        <w:rPr>
          <w:rStyle w:val="ab"/>
          <w:rFonts w:cs="Times New Roman"/>
          <w:sz w:val="24"/>
          <w:szCs w:val="24"/>
        </w:rPr>
        <w:t>Лабораторные и практические работы</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1. Изучение клеток слизистой оболочки полости рта человека.</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2. Изучение микроскопического строения тканей (на готовых микропрепаратах).</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3. Распознавание органов и систем органов человека (по таблицам).</w:t>
      </w:r>
    </w:p>
    <w:p w:rsidR="00441CA9" w:rsidRPr="00306C23" w:rsidRDefault="00441CA9" w:rsidP="00441CA9">
      <w:pPr>
        <w:pStyle w:val="3"/>
        <w:spacing w:before="0" w:after="0" w:line="240" w:lineRule="auto"/>
        <w:rPr>
          <w:rFonts w:cs="Times New Roman"/>
          <w:sz w:val="24"/>
          <w:szCs w:val="24"/>
        </w:rPr>
      </w:pPr>
      <w:r w:rsidRPr="00306C23">
        <w:rPr>
          <w:rFonts w:cs="Times New Roman"/>
          <w:sz w:val="24"/>
          <w:szCs w:val="24"/>
        </w:rPr>
        <w:t>3. Нейрогуморальная регуляция</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Нервная система человека, её организация и значение.</w:t>
      </w:r>
    </w:p>
    <w:p w:rsidR="00441CA9" w:rsidRPr="00306C23" w:rsidRDefault="00441CA9" w:rsidP="00441CA9">
      <w:pPr>
        <w:pStyle w:val="a9"/>
        <w:spacing w:line="240" w:lineRule="auto"/>
        <w:rPr>
          <w:rFonts w:cs="Times New Roman"/>
          <w:sz w:val="24"/>
          <w:szCs w:val="24"/>
        </w:rPr>
      </w:pPr>
      <w:r w:rsidRPr="00306C23">
        <w:rPr>
          <w:rFonts w:cs="Times New Roman"/>
          <w:spacing w:val="-1"/>
          <w:sz w:val="24"/>
          <w:szCs w:val="24"/>
        </w:rPr>
        <w:t>Нейроны, нервы, нервные узлы. Рефлекс. Рефлекторная дуга. Рецепторы. Двухнейронные и трёхнейронные рефлекторные дуги.</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Соматическая нервная система. Вегетативная (автономная) нервная система. Нервная система как единое целое. Нарушения в работе нервной системы.</w:t>
      </w:r>
    </w:p>
    <w:p w:rsidR="00441CA9" w:rsidRPr="00306C23" w:rsidRDefault="00441CA9" w:rsidP="00441CA9">
      <w:pPr>
        <w:pStyle w:val="a9"/>
        <w:spacing w:line="240" w:lineRule="auto"/>
        <w:rPr>
          <w:rFonts w:cs="Times New Roman"/>
          <w:sz w:val="24"/>
          <w:szCs w:val="24"/>
        </w:rPr>
      </w:pPr>
      <w:r w:rsidRPr="00306C23">
        <w:rPr>
          <w:rFonts w:cs="Times New Roman"/>
          <w:spacing w:val="-1"/>
          <w:sz w:val="24"/>
          <w:szCs w:val="24"/>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441CA9" w:rsidRPr="00306C23" w:rsidRDefault="00441CA9" w:rsidP="00441CA9">
      <w:pPr>
        <w:pStyle w:val="a9"/>
        <w:spacing w:line="240" w:lineRule="auto"/>
        <w:rPr>
          <w:rStyle w:val="ab"/>
          <w:rFonts w:cs="Times New Roman"/>
          <w:sz w:val="24"/>
          <w:szCs w:val="24"/>
        </w:rPr>
      </w:pPr>
      <w:r w:rsidRPr="00306C23">
        <w:rPr>
          <w:rStyle w:val="ab"/>
          <w:rFonts w:cs="Times New Roman"/>
          <w:sz w:val="24"/>
          <w:szCs w:val="24"/>
        </w:rPr>
        <w:t>Лабораторные и практические работы</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1. Изучение головного мозга человека (по муляжам).</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2. Изучение изменения размера зрачка в зависимости от освещённости.</w:t>
      </w:r>
    </w:p>
    <w:p w:rsidR="00441CA9" w:rsidRPr="00306C23" w:rsidRDefault="00441CA9" w:rsidP="00441CA9">
      <w:pPr>
        <w:pStyle w:val="3"/>
        <w:spacing w:before="0" w:after="0" w:line="240" w:lineRule="auto"/>
        <w:rPr>
          <w:rFonts w:cs="Times New Roman"/>
          <w:sz w:val="24"/>
          <w:szCs w:val="24"/>
        </w:rPr>
      </w:pPr>
      <w:r w:rsidRPr="00306C23">
        <w:rPr>
          <w:rFonts w:cs="Times New Roman"/>
          <w:sz w:val="24"/>
          <w:szCs w:val="24"/>
        </w:rPr>
        <w:t>4. Опора и движение</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441CA9" w:rsidRPr="00306C23" w:rsidRDefault="00441CA9" w:rsidP="00441CA9">
      <w:pPr>
        <w:pStyle w:val="a9"/>
        <w:spacing w:line="240" w:lineRule="auto"/>
        <w:rPr>
          <w:rStyle w:val="ab"/>
          <w:rFonts w:cs="Times New Roman"/>
          <w:sz w:val="24"/>
          <w:szCs w:val="24"/>
        </w:rPr>
      </w:pPr>
      <w:r w:rsidRPr="00306C23">
        <w:rPr>
          <w:rStyle w:val="ab"/>
          <w:rFonts w:cs="Times New Roman"/>
          <w:sz w:val="24"/>
          <w:szCs w:val="24"/>
        </w:rPr>
        <w:t>Лабораторные и практические работы</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1. Исследование свойств кости.</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2. Изучение строения костей (на муляжах).</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3. Изучение строения позвонков (на муляжах).</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4. Определение гибкости позвоночника.</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lastRenderedPageBreak/>
        <w:t>5. Измерение массы и роста своего организма.</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6. Изучение влияния статической и динамической нагрузки на утомление мышц.</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7. Выявление нарушения осанки.</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8. Определение признаков плоскостопия.</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9. Оказание первой помощи при повреждении скелета и мышц.</w:t>
      </w:r>
    </w:p>
    <w:p w:rsidR="00441CA9" w:rsidRPr="00306C23" w:rsidRDefault="00441CA9" w:rsidP="00441CA9">
      <w:pPr>
        <w:pStyle w:val="3"/>
        <w:spacing w:before="0" w:after="0" w:line="240" w:lineRule="auto"/>
        <w:rPr>
          <w:rFonts w:cs="Times New Roman"/>
          <w:sz w:val="24"/>
          <w:szCs w:val="24"/>
        </w:rPr>
      </w:pPr>
      <w:r w:rsidRPr="00306C23">
        <w:rPr>
          <w:rFonts w:cs="Times New Roman"/>
          <w:sz w:val="24"/>
          <w:szCs w:val="24"/>
        </w:rPr>
        <w:t>5. Внутренняя среда организма</w:t>
      </w:r>
    </w:p>
    <w:p w:rsidR="00441CA9" w:rsidRPr="00306C23" w:rsidRDefault="00441CA9" w:rsidP="00441CA9">
      <w:pPr>
        <w:pStyle w:val="a9"/>
        <w:spacing w:line="240" w:lineRule="auto"/>
        <w:rPr>
          <w:rFonts w:cs="Times New Roman"/>
          <w:spacing w:val="2"/>
          <w:sz w:val="24"/>
          <w:szCs w:val="24"/>
        </w:rPr>
      </w:pPr>
      <w:r w:rsidRPr="00306C23">
        <w:rPr>
          <w:rFonts w:cs="Times New Roman"/>
          <w:spacing w:val="2"/>
          <w:sz w:val="24"/>
          <w:szCs w:val="24"/>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И. И. Мечникова по изучению иммунитета.</w:t>
      </w:r>
    </w:p>
    <w:p w:rsidR="00441CA9" w:rsidRPr="00306C23" w:rsidRDefault="00441CA9" w:rsidP="00441CA9">
      <w:pPr>
        <w:pStyle w:val="a9"/>
        <w:spacing w:line="240" w:lineRule="auto"/>
        <w:rPr>
          <w:rStyle w:val="ab"/>
          <w:rFonts w:cs="Times New Roman"/>
          <w:sz w:val="24"/>
          <w:szCs w:val="24"/>
        </w:rPr>
      </w:pPr>
      <w:r w:rsidRPr="00306C23">
        <w:rPr>
          <w:rStyle w:val="ab"/>
          <w:rFonts w:cs="Times New Roman"/>
          <w:sz w:val="24"/>
          <w:szCs w:val="24"/>
        </w:rPr>
        <w:t>Лабораторные и практические работы</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Изучение микроскопического строения крови человека и лягушки (сравнение).</w:t>
      </w:r>
    </w:p>
    <w:p w:rsidR="00441CA9" w:rsidRPr="00306C23" w:rsidRDefault="00441CA9" w:rsidP="00441CA9">
      <w:pPr>
        <w:pStyle w:val="3"/>
        <w:spacing w:before="0" w:after="0" w:line="240" w:lineRule="auto"/>
        <w:rPr>
          <w:rFonts w:cs="Times New Roman"/>
          <w:sz w:val="24"/>
          <w:szCs w:val="24"/>
        </w:rPr>
      </w:pPr>
      <w:r w:rsidRPr="00306C23">
        <w:rPr>
          <w:rFonts w:cs="Times New Roman"/>
          <w:sz w:val="24"/>
          <w:szCs w:val="24"/>
        </w:rPr>
        <w:t>6. Кровообращение</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Профилактика сердечно-сосудистых заболеваний. Первая помощь при кровотечениях.</w:t>
      </w:r>
    </w:p>
    <w:p w:rsidR="00441CA9" w:rsidRPr="00306C23" w:rsidRDefault="00441CA9" w:rsidP="00441CA9">
      <w:pPr>
        <w:pStyle w:val="a9"/>
        <w:spacing w:line="240" w:lineRule="auto"/>
        <w:rPr>
          <w:rStyle w:val="ab"/>
          <w:rFonts w:cs="Times New Roman"/>
          <w:sz w:val="24"/>
          <w:szCs w:val="24"/>
        </w:rPr>
      </w:pPr>
      <w:r w:rsidRPr="00306C23">
        <w:rPr>
          <w:rStyle w:val="ab"/>
          <w:rFonts w:cs="Times New Roman"/>
          <w:sz w:val="24"/>
          <w:szCs w:val="24"/>
        </w:rPr>
        <w:t>Лабораторные и практические работы</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1. Измерение кровяного давления.</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2. Определение пульса и числа сердечных сокращений в покое и после дозированных физических нагрузок у человека.</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3. Первая помощь при кровотечениях.</w:t>
      </w:r>
    </w:p>
    <w:p w:rsidR="00441CA9" w:rsidRPr="00306C23" w:rsidRDefault="00441CA9" w:rsidP="00441CA9">
      <w:pPr>
        <w:pStyle w:val="3"/>
        <w:spacing w:before="0" w:after="0" w:line="240" w:lineRule="auto"/>
        <w:rPr>
          <w:rFonts w:cs="Times New Roman"/>
          <w:sz w:val="24"/>
          <w:szCs w:val="24"/>
        </w:rPr>
      </w:pPr>
      <w:r w:rsidRPr="00306C23">
        <w:rPr>
          <w:rFonts w:cs="Times New Roman"/>
          <w:sz w:val="24"/>
          <w:szCs w:val="24"/>
        </w:rPr>
        <w:t>7. Дыхание</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441CA9" w:rsidRPr="00306C23" w:rsidRDefault="00441CA9" w:rsidP="00441CA9">
      <w:pPr>
        <w:pStyle w:val="a9"/>
        <w:spacing w:line="240" w:lineRule="auto"/>
        <w:rPr>
          <w:rStyle w:val="ab"/>
          <w:rFonts w:cs="Times New Roman"/>
          <w:sz w:val="24"/>
          <w:szCs w:val="24"/>
        </w:rPr>
      </w:pPr>
      <w:r w:rsidRPr="00306C23">
        <w:rPr>
          <w:rStyle w:val="ab"/>
          <w:rFonts w:cs="Times New Roman"/>
          <w:sz w:val="24"/>
          <w:szCs w:val="24"/>
        </w:rPr>
        <w:t>Лабораторные и практические работы</w:t>
      </w:r>
    </w:p>
    <w:p w:rsidR="00441CA9" w:rsidRPr="00306C23" w:rsidRDefault="00441CA9" w:rsidP="00441CA9">
      <w:pPr>
        <w:pStyle w:val="a9"/>
        <w:spacing w:line="240" w:lineRule="auto"/>
        <w:rPr>
          <w:rFonts w:cs="Times New Roman"/>
          <w:sz w:val="24"/>
          <w:szCs w:val="24"/>
        </w:rPr>
      </w:pPr>
      <w:r w:rsidRPr="00306C23">
        <w:rPr>
          <w:rFonts w:cs="Times New Roman"/>
          <w:spacing w:val="-4"/>
          <w:sz w:val="24"/>
          <w:szCs w:val="24"/>
        </w:rPr>
        <w:t>1. Измерение обхвата грудной клетки в состоянии вдоха и выдоха.</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2. Определение частоты дыхания. Влияние различных факторов на частоту дыхания.</w:t>
      </w:r>
    </w:p>
    <w:p w:rsidR="00441CA9" w:rsidRPr="00306C23" w:rsidRDefault="00441CA9" w:rsidP="00441CA9">
      <w:pPr>
        <w:pStyle w:val="3"/>
        <w:spacing w:before="0" w:after="0" w:line="240" w:lineRule="auto"/>
        <w:rPr>
          <w:rFonts w:cs="Times New Roman"/>
          <w:sz w:val="24"/>
          <w:szCs w:val="24"/>
        </w:rPr>
      </w:pPr>
      <w:r w:rsidRPr="00306C23">
        <w:rPr>
          <w:rFonts w:cs="Times New Roman"/>
          <w:sz w:val="24"/>
          <w:szCs w:val="24"/>
        </w:rPr>
        <w:t>8. Питание и пищеварение</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И. П. Павлова.</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Гигиена питания. Предупреждение желудочно-кишечных инфекций и паразитарных заболеваний, пищевых отравлений. Влияние курения и алкоголя на пищеварение.</w:t>
      </w:r>
    </w:p>
    <w:p w:rsidR="00441CA9" w:rsidRPr="00306C23" w:rsidRDefault="00441CA9" w:rsidP="00441CA9">
      <w:pPr>
        <w:pStyle w:val="a9"/>
        <w:spacing w:line="240" w:lineRule="auto"/>
        <w:rPr>
          <w:rStyle w:val="ab"/>
          <w:rFonts w:cs="Times New Roman"/>
          <w:sz w:val="24"/>
          <w:szCs w:val="24"/>
        </w:rPr>
      </w:pPr>
      <w:r w:rsidRPr="00306C23">
        <w:rPr>
          <w:rStyle w:val="ab"/>
          <w:rFonts w:cs="Times New Roman"/>
          <w:sz w:val="24"/>
          <w:szCs w:val="24"/>
        </w:rPr>
        <w:t>Лабораторные и практические работы</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1. Исследование действия ферментов слюны на крахмал.</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2. Наблюдение действия желудочного сока на белки.</w:t>
      </w:r>
    </w:p>
    <w:p w:rsidR="00441CA9" w:rsidRPr="00306C23" w:rsidRDefault="00441CA9" w:rsidP="00441CA9">
      <w:pPr>
        <w:pStyle w:val="3"/>
        <w:spacing w:before="0" w:after="0" w:line="240" w:lineRule="auto"/>
        <w:rPr>
          <w:rFonts w:cs="Times New Roman"/>
          <w:sz w:val="24"/>
          <w:szCs w:val="24"/>
        </w:rPr>
      </w:pPr>
      <w:r w:rsidRPr="00306C23">
        <w:rPr>
          <w:rFonts w:cs="Times New Roman"/>
          <w:sz w:val="24"/>
          <w:szCs w:val="24"/>
        </w:rPr>
        <w:t>9. Обмен веществ и превращение энергии</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lastRenderedPageBreak/>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Нормы и режим питания. Рациональное питание — фактор укрепления здоровья. Нарушение обмена веществ.</w:t>
      </w:r>
    </w:p>
    <w:p w:rsidR="00441CA9" w:rsidRPr="00306C23" w:rsidRDefault="00441CA9" w:rsidP="00441CA9">
      <w:pPr>
        <w:pStyle w:val="a9"/>
        <w:spacing w:line="240" w:lineRule="auto"/>
        <w:rPr>
          <w:rStyle w:val="ab"/>
          <w:rFonts w:cs="Times New Roman"/>
          <w:sz w:val="24"/>
          <w:szCs w:val="24"/>
        </w:rPr>
      </w:pPr>
      <w:r w:rsidRPr="00306C23">
        <w:rPr>
          <w:rStyle w:val="ab"/>
          <w:rFonts w:cs="Times New Roman"/>
          <w:sz w:val="24"/>
          <w:szCs w:val="24"/>
        </w:rPr>
        <w:t>Лабораторные и практические работы</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1. Исследование состава продуктов питания.</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2. Составление меню в зависимости от калорийности пищи.</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3. Способы сохранения витаминов в пищевых продуктах.</w:t>
      </w:r>
    </w:p>
    <w:p w:rsidR="00441CA9" w:rsidRPr="00306C23" w:rsidRDefault="00441CA9" w:rsidP="00441CA9">
      <w:pPr>
        <w:pStyle w:val="3"/>
        <w:spacing w:before="0" w:after="0" w:line="240" w:lineRule="auto"/>
        <w:rPr>
          <w:rFonts w:cs="Times New Roman"/>
          <w:sz w:val="24"/>
          <w:szCs w:val="24"/>
        </w:rPr>
      </w:pPr>
      <w:r w:rsidRPr="00306C23">
        <w:rPr>
          <w:rFonts w:cs="Times New Roman"/>
          <w:sz w:val="24"/>
          <w:szCs w:val="24"/>
        </w:rPr>
        <w:t>10. Кожа</w:t>
      </w:r>
    </w:p>
    <w:p w:rsidR="00441CA9" w:rsidRPr="00306C23" w:rsidRDefault="00441CA9" w:rsidP="00441CA9">
      <w:pPr>
        <w:pStyle w:val="a9"/>
        <w:spacing w:line="240" w:lineRule="auto"/>
        <w:rPr>
          <w:rFonts w:cs="Times New Roman"/>
          <w:spacing w:val="2"/>
          <w:sz w:val="24"/>
          <w:szCs w:val="24"/>
        </w:rPr>
      </w:pPr>
      <w:r w:rsidRPr="00306C23">
        <w:rPr>
          <w:rFonts w:cs="Times New Roman"/>
          <w:spacing w:val="2"/>
          <w:sz w:val="24"/>
          <w:szCs w:val="24"/>
        </w:rPr>
        <w:t>Строение и функции кожи. Кожа и её производные. Кожа и терморегуляция. Влияние на кожу факторов окружающей среды.</w:t>
      </w:r>
    </w:p>
    <w:p w:rsidR="00441CA9" w:rsidRPr="00306C23" w:rsidRDefault="00441CA9" w:rsidP="00441CA9">
      <w:pPr>
        <w:pStyle w:val="a9"/>
        <w:spacing w:line="240" w:lineRule="auto"/>
        <w:rPr>
          <w:rFonts w:cs="Times New Roman"/>
          <w:spacing w:val="1"/>
          <w:sz w:val="24"/>
          <w:szCs w:val="24"/>
        </w:rPr>
      </w:pPr>
      <w:r w:rsidRPr="00306C23">
        <w:rPr>
          <w:rFonts w:cs="Times New Roman"/>
          <w:spacing w:val="1"/>
          <w:sz w:val="24"/>
          <w:szCs w:val="24"/>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441CA9" w:rsidRPr="00306C23" w:rsidRDefault="00441CA9" w:rsidP="00441CA9">
      <w:pPr>
        <w:pStyle w:val="a9"/>
        <w:spacing w:line="240" w:lineRule="auto"/>
        <w:rPr>
          <w:rStyle w:val="ab"/>
          <w:rFonts w:cs="Times New Roman"/>
          <w:sz w:val="24"/>
          <w:szCs w:val="24"/>
        </w:rPr>
      </w:pPr>
      <w:r w:rsidRPr="00306C23">
        <w:rPr>
          <w:rStyle w:val="ab"/>
          <w:rFonts w:cs="Times New Roman"/>
          <w:sz w:val="24"/>
          <w:szCs w:val="24"/>
        </w:rPr>
        <w:t>Лабораторные и практические работы</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1. Исследование с помощью лупы тыльной и ладонной стороны кисти.</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2. Определение жирности различных участков кожи лица.</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3. Описание мер по уходу за кожей лица и волосами в зависимости от типа кожи.</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4. Описание основных гигиенических требований к одежде и обуви.</w:t>
      </w:r>
    </w:p>
    <w:p w:rsidR="00441CA9" w:rsidRPr="00306C23" w:rsidRDefault="00441CA9" w:rsidP="00441CA9">
      <w:pPr>
        <w:pStyle w:val="3"/>
        <w:spacing w:before="0" w:after="0" w:line="240" w:lineRule="auto"/>
        <w:rPr>
          <w:rFonts w:cs="Times New Roman"/>
          <w:sz w:val="24"/>
          <w:szCs w:val="24"/>
        </w:rPr>
      </w:pPr>
      <w:r w:rsidRPr="00306C23">
        <w:rPr>
          <w:rFonts w:cs="Times New Roman"/>
          <w:sz w:val="24"/>
          <w:szCs w:val="24"/>
        </w:rPr>
        <w:t>11. Выделение</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441CA9" w:rsidRPr="00306C23" w:rsidRDefault="00441CA9" w:rsidP="00441CA9">
      <w:pPr>
        <w:pStyle w:val="a9"/>
        <w:spacing w:line="240" w:lineRule="auto"/>
        <w:rPr>
          <w:rStyle w:val="ab"/>
          <w:rFonts w:cs="Times New Roman"/>
          <w:sz w:val="24"/>
          <w:szCs w:val="24"/>
        </w:rPr>
      </w:pPr>
      <w:r w:rsidRPr="00306C23">
        <w:rPr>
          <w:rStyle w:val="ab"/>
          <w:rFonts w:cs="Times New Roman"/>
          <w:sz w:val="24"/>
          <w:szCs w:val="24"/>
        </w:rPr>
        <w:t>Лабораторные и практические работы</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1. Определение местоположения почек (на муляже).</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2. Описание мер профилактики болезней почек.</w:t>
      </w:r>
    </w:p>
    <w:p w:rsidR="00441CA9" w:rsidRPr="00306C23" w:rsidRDefault="00441CA9" w:rsidP="00441CA9">
      <w:pPr>
        <w:pStyle w:val="3"/>
        <w:spacing w:before="0" w:after="0" w:line="240" w:lineRule="auto"/>
        <w:rPr>
          <w:rFonts w:cs="Times New Roman"/>
          <w:sz w:val="24"/>
          <w:szCs w:val="24"/>
        </w:rPr>
      </w:pPr>
      <w:r w:rsidRPr="00306C23">
        <w:rPr>
          <w:rFonts w:cs="Times New Roman"/>
          <w:sz w:val="24"/>
          <w:szCs w:val="24"/>
        </w:rPr>
        <w:t>12. Размножение и развитие</w:t>
      </w:r>
    </w:p>
    <w:p w:rsidR="00441CA9" w:rsidRPr="00306C23" w:rsidRDefault="00441CA9" w:rsidP="00441CA9">
      <w:pPr>
        <w:pStyle w:val="a9"/>
        <w:spacing w:line="240" w:lineRule="auto"/>
        <w:rPr>
          <w:rFonts w:cs="Times New Roman"/>
          <w:sz w:val="24"/>
          <w:szCs w:val="24"/>
        </w:rPr>
      </w:pPr>
      <w:r w:rsidRPr="00306C23">
        <w:rPr>
          <w:rFonts w:cs="Times New Roman"/>
          <w:spacing w:val="-2"/>
          <w:sz w:val="24"/>
          <w:szCs w:val="24"/>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441CA9" w:rsidRPr="00306C23" w:rsidRDefault="00441CA9" w:rsidP="00441CA9">
      <w:pPr>
        <w:pStyle w:val="a9"/>
        <w:spacing w:line="240" w:lineRule="auto"/>
        <w:rPr>
          <w:rStyle w:val="ab"/>
          <w:rFonts w:cs="Times New Roman"/>
          <w:sz w:val="24"/>
          <w:szCs w:val="24"/>
        </w:rPr>
      </w:pPr>
      <w:r w:rsidRPr="00306C23">
        <w:rPr>
          <w:rStyle w:val="ab"/>
          <w:rFonts w:cs="Times New Roman"/>
          <w:sz w:val="24"/>
          <w:szCs w:val="24"/>
        </w:rPr>
        <w:t>Лабораторные и практические работы</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Описание основных мер по профилактике инфекционных заболеваний, передающихся половым путём.</w:t>
      </w:r>
    </w:p>
    <w:p w:rsidR="00441CA9" w:rsidRPr="00306C23" w:rsidRDefault="00441CA9" w:rsidP="00441CA9">
      <w:pPr>
        <w:pStyle w:val="3"/>
        <w:spacing w:before="0" w:after="0" w:line="240" w:lineRule="auto"/>
        <w:rPr>
          <w:rFonts w:cs="Times New Roman"/>
          <w:sz w:val="24"/>
          <w:szCs w:val="24"/>
        </w:rPr>
      </w:pPr>
      <w:r w:rsidRPr="00306C23">
        <w:rPr>
          <w:rFonts w:cs="Times New Roman"/>
          <w:sz w:val="24"/>
          <w:szCs w:val="24"/>
        </w:rPr>
        <w:t>13. Органы чувств и сенсорные системы</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Органы равновесия, мышечного чувства, осязания, обоняния и вкуса. Взаимодействие сенсорных систем организма.</w:t>
      </w:r>
    </w:p>
    <w:p w:rsidR="00441CA9" w:rsidRPr="00306C23" w:rsidRDefault="00441CA9" w:rsidP="00441CA9">
      <w:pPr>
        <w:pStyle w:val="a9"/>
        <w:spacing w:line="240" w:lineRule="auto"/>
        <w:rPr>
          <w:rStyle w:val="ab"/>
          <w:rFonts w:cs="Times New Roman"/>
          <w:sz w:val="24"/>
          <w:szCs w:val="24"/>
        </w:rPr>
      </w:pPr>
      <w:r w:rsidRPr="00306C23">
        <w:rPr>
          <w:rStyle w:val="ab"/>
          <w:rFonts w:cs="Times New Roman"/>
          <w:sz w:val="24"/>
          <w:szCs w:val="24"/>
        </w:rPr>
        <w:t>Лабораторные и практические работы</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1. Определение остроты зрения у человека.</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2. Изучение строения органа зрения (на муляже и влажном препарате).</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3. Изучение строения органа слуха (на муляже).</w:t>
      </w:r>
    </w:p>
    <w:p w:rsidR="00441CA9" w:rsidRPr="00306C23" w:rsidRDefault="00441CA9" w:rsidP="00441CA9">
      <w:pPr>
        <w:pStyle w:val="3"/>
        <w:spacing w:before="0" w:after="0" w:line="240" w:lineRule="auto"/>
        <w:rPr>
          <w:rFonts w:cs="Times New Roman"/>
          <w:sz w:val="24"/>
          <w:szCs w:val="24"/>
        </w:rPr>
      </w:pPr>
      <w:r w:rsidRPr="00306C23">
        <w:rPr>
          <w:rFonts w:cs="Times New Roman"/>
          <w:sz w:val="24"/>
          <w:szCs w:val="24"/>
        </w:rPr>
        <w:t>14. Поведение и психика</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И. М. Сеченова, И. П.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lastRenderedPageBreak/>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441CA9" w:rsidRPr="00306C23" w:rsidRDefault="00441CA9" w:rsidP="00441CA9">
      <w:pPr>
        <w:pStyle w:val="a9"/>
        <w:spacing w:line="240" w:lineRule="auto"/>
        <w:rPr>
          <w:rStyle w:val="ab"/>
          <w:rFonts w:cs="Times New Roman"/>
          <w:sz w:val="24"/>
          <w:szCs w:val="24"/>
        </w:rPr>
      </w:pPr>
      <w:r w:rsidRPr="00306C23">
        <w:rPr>
          <w:rStyle w:val="ab"/>
          <w:rFonts w:cs="Times New Roman"/>
          <w:sz w:val="24"/>
          <w:szCs w:val="24"/>
        </w:rPr>
        <w:t>Лабораторные и практические работы</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1. Изучение кратковременной памяти.</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2. Определение объёма механической и логической памяти.</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3. Оценка сформированности навыков логического мышления.</w:t>
      </w:r>
    </w:p>
    <w:p w:rsidR="00441CA9" w:rsidRPr="00306C23" w:rsidRDefault="00441CA9" w:rsidP="00441CA9">
      <w:pPr>
        <w:pStyle w:val="3"/>
        <w:spacing w:before="0" w:after="0" w:line="240" w:lineRule="auto"/>
        <w:rPr>
          <w:rFonts w:cs="Times New Roman"/>
          <w:sz w:val="24"/>
          <w:szCs w:val="24"/>
        </w:rPr>
      </w:pPr>
      <w:r w:rsidRPr="00306C23">
        <w:rPr>
          <w:rFonts w:cs="Times New Roman"/>
          <w:sz w:val="24"/>
          <w:szCs w:val="24"/>
        </w:rPr>
        <w:t>15. Человек и окружающая среда</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441CA9" w:rsidRPr="00306C23" w:rsidRDefault="00441CA9" w:rsidP="00441CA9">
      <w:pPr>
        <w:pStyle w:val="h1"/>
        <w:spacing w:before="0" w:after="0" w:line="240" w:lineRule="auto"/>
        <w:rPr>
          <w:rFonts w:cs="Times New Roman"/>
        </w:rPr>
      </w:pPr>
      <w:r w:rsidRPr="00306C23">
        <w:rPr>
          <w:rFonts w:cs="Times New Roman"/>
        </w:rPr>
        <w:lastRenderedPageBreak/>
        <w:t>ПЛАНИРУЕМЫЕ РЕЗУЛЬТАТЫ ОСВОЕНИЯ УЧЕБНОГО ПРЕДМЕТА «БИОЛОГИЯ» НА УРОВНЕ ОСНОВНОГО ОБЩЕГО ОБРАЗОВАНИЯ</w:t>
      </w:r>
    </w:p>
    <w:p w:rsidR="00441CA9" w:rsidRPr="00306C23" w:rsidRDefault="00441CA9" w:rsidP="00441CA9">
      <w:pPr>
        <w:pStyle w:val="a9"/>
        <w:spacing w:line="240" w:lineRule="auto"/>
        <w:rPr>
          <w:rFonts w:cs="Times New Roman"/>
          <w:sz w:val="24"/>
          <w:szCs w:val="24"/>
        </w:rPr>
      </w:pPr>
      <w:r w:rsidRPr="00306C23">
        <w:rPr>
          <w:rFonts w:cs="Times New Roman"/>
          <w:sz w:val="24"/>
          <w:szCs w:val="24"/>
        </w:rPr>
        <w:t>Освоение учебного предмета «Биология» на уровне основного общего образования должно обеспечивать достижение следующих личностных, метапредметных и предметных образовательных результатов:</w:t>
      </w:r>
    </w:p>
    <w:p w:rsidR="00441CA9" w:rsidRPr="00306C23" w:rsidRDefault="00441CA9" w:rsidP="00441CA9">
      <w:pPr>
        <w:pStyle w:val="3"/>
        <w:spacing w:before="0" w:after="0" w:line="240" w:lineRule="auto"/>
        <w:rPr>
          <w:rFonts w:cs="Times New Roman"/>
          <w:sz w:val="24"/>
          <w:szCs w:val="24"/>
        </w:rPr>
      </w:pPr>
      <w:r w:rsidRPr="00306C23">
        <w:rPr>
          <w:rFonts w:cs="Times New Roman"/>
          <w:sz w:val="24"/>
          <w:szCs w:val="24"/>
        </w:rPr>
        <w:t>ЛИЧНОСТНЫЕ РЕЗУЛЬТАТЫ</w:t>
      </w:r>
    </w:p>
    <w:p w:rsidR="00441CA9" w:rsidRPr="00306C23" w:rsidRDefault="00441CA9" w:rsidP="00441CA9">
      <w:pPr>
        <w:pStyle w:val="a9"/>
        <w:spacing w:line="240" w:lineRule="auto"/>
        <w:rPr>
          <w:rStyle w:val="aa"/>
          <w:rFonts w:cs="Times New Roman"/>
          <w:sz w:val="24"/>
          <w:szCs w:val="24"/>
        </w:rPr>
      </w:pPr>
      <w:r w:rsidRPr="00306C23">
        <w:rPr>
          <w:rStyle w:val="aa"/>
          <w:rFonts w:cs="Times New Roman"/>
          <w:sz w:val="24"/>
          <w:szCs w:val="24"/>
        </w:rPr>
        <w:t>Патриотическое воспитание:</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441CA9" w:rsidRPr="00306C23" w:rsidRDefault="00441CA9" w:rsidP="00441CA9">
      <w:pPr>
        <w:pStyle w:val="a9"/>
        <w:spacing w:line="240" w:lineRule="auto"/>
        <w:rPr>
          <w:rStyle w:val="aa"/>
          <w:rFonts w:cs="Times New Roman"/>
          <w:sz w:val="24"/>
          <w:szCs w:val="24"/>
        </w:rPr>
      </w:pPr>
      <w:r w:rsidRPr="00306C23">
        <w:rPr>
          <w:rStyle w:val="aa"/>
          <w:rFonts w:cs="Times New Roman"/>
          <w:sz w:val="24"/>
          <w:szCs w:val="24"/>
        </w:rPr>
        <w:t>Гражданское воспитание:</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441CA9" w:rsidRPr="00306C23" w:rsidRDefault="00441CA9" w:rsidP="00441CA9">
      <w:pPr>
        <w:pStyle w:val="a9"/>
        <w:spacing w:line="240" w:lineRule="auto"/>
        <w:rPr>
          <w:rStyle w:val="aa"/>
          <w:rFonts w:cs="Times New Roman"/>
          <w:sz w:val="24"/>
          <w:szCs w:val="24"/>
        </w:rPr>
      </w:pPr>
      <w:r w:rsidRPr="00306C23">
        <w:rPr>
          <w:rStyle w:val="aa"/>
          <w:rFonts w:cs="Times New Roman"/>
          <w:sz w:val="24"/>
          <w:szCs w:val="24"/>
        </w:rPr>
        <w:t>Духовно-нравственное воспитание:</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готовность оценивать поведение и поступки с позиции нравственных норм и норм экологической культуры;</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понимание значимости нравственного аспекта деятельности человека в медицине и биологии.</w:t>
      </w:r>
    </w:p>
    <w:p w:rsidR="00441CA9" w:rsidRPr="00306C23" w:rsidRDefault="00441CA9" w:rsidP="00441CA9">
      <w:pPr>
        <w:pStyle w:val="a9"/>
        <w:spacing w:line="240" w:lineRule="auto"/>
        <w:rPr>
          <w:rStyle w:val="aa"/>
          <w:rFonts w:cs="Times New Roman"/>
          <w:sz w:val="24"/>
          <w:szCs w:val="24"/>
        </w:rPr>
      </w:pPr>
      <w:r w:rsidRPr="00306C23">
        <w:rPr>
          <w:rStyle w:val="aa"/>
          <w:rFonts w:cs="Times New Roman"/>
          <w:sz w:val="24"/>
          <w:szCs w:val="24"/>
        </w:rPr>
        <w:t>Эстетическое воспитание:</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понимание роли биологии в формировании эстетической культуры личности.</w:t>
      </w:r>
    </w:p>
    <w:p w:rsidR="00441CA9" w:rsidRPr="00306C23" w:rsidRDefault="00441CA9" w:rsidP="00441CA9">
      <w:pPr>
        <w:pStyle w:val="a9"/>
        <w:spacing w:line="240" w:lineRule="auto"/>
        <w:rPr>
          <w:rStyle w:val="aa"/>
          <w:rFonts w:cs="Times New Roman"/>
          <w:sz w:val="24"/>
          <w:szCs w:val="24"/>
        </w:rPr>
      </w:pPr>
      <w:r w:rsidRPr="00306C23">
        <w:rPr>
          <w:rStyle w:val="aa"/>
          <w:rFonts w:cs="Times New Roman"/>
          <w:sz w:val="24"/>
          <w:szCs w:val="24"/>
        </w:rPr>
        <w:t>Ценности научного познания:</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понимание роли биологической науки в формировании научного мировоззрения;</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развитие научной любознательности, интереса к биологической науке, навыков исследовательской деятельности.</w:t>
      </w:r>
    </w:p>
    <w:p w:rsidR="00441CA9" w:rsidRPr="00306C23" w:rsidRDefault="00441CA9" w:rsidP="00441CA9">
      <w:pPr>
        <w:pStyle w:val="a9"/>
        <w:spacing w:line="240" w:lineRule="auto"/>
        <w:rPr>
          <w:rStyle w:val="aa"/>
          <w:rFonts w:cs="Times New Roman"/>
          <w:sz w:val="24"/>
          <w:szCs w:val="24"/>
        </w:rPr>
      </w:pPr>
      <w:r w:rsidRPr="00306C23">
        <w:rPr>
          <w:rStyle w:val="aa"/>
          <w:rFonts w:cs="Times New Roman"/>
          <w:sz w:val="24"/>
          <w:szCs w:val="24"/>
        </w:rPr>
        <w:t>Формирование культуры здоровья:</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соблюдение правил безопасности, в том числе навыки безопасного поведения в природной среде;</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сформированность навыка рефлексии, управление собственным эмоциональным состоянием.</w:t>
      </w:r>
    </w:p>
    <w:p w:rsidR="00441CA9" w:rsidRPr="00306C23" w:rsidRDefault="00441CA9" w:rsidP="00441CA9">
      <w:pPr>
        <w:pStyle w:val="a9"/>
        <w:spacing w:line="240" w:lineRule="auto"/>
        <w:rPr>
          <w:rStyle w:val="aa"/>
          <w:rFonts w:cs="Times New Roman"/>
          <w:sz w:val="24"/>
          <w:szCs w:val="24"/>
        </w:rPr>
      </w:pPr>
      <w:r w:rsidRPr="00306C23">
        <w:rPr>
          <w:rStyle w:val="aa"/>
          <w:rFonts w:cs="Times New Roman"/>
          <w:sz w:val="24"/>
          <w:szCs w:val="24"/>
        </w:rPr>
        <w:t>Трудовое воспитание:</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w:t>
      </w:r>
    </w:p>
    <w:p w:rsidR="00441CA9" w:rsidRPr="00306C23" w:rsidRDefault="00441CA9" w:rsidP="00441CA9">
      <w:pPr>
        <w:pStyle w:val="a9"/>
        <w:spacing w:line="240" w:lineRule="auto"/>
        <w:rPr>
          <w:rStyle w:val="aa"/>
          <w:rFonts w:cs="Times New Roman"/>
          <w:sz w:val="24"/>
          <w:szCs w:val="24"/>
        </w:rPr>
      </w:pPr>
      <w:r w:rsidRPr="00306C23">
        <w:rPr>
          <w:rStyle w:val="aa"/>
          <w:rFonts w:cs="Times New Roman"/>
          <w:sz w:val="24"/>
          <w:szCs w:val="24"/>
        </w:rPr>
        <w:t>Экологическое воспитание:</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ориентация на применение биологических знаний при решении задач в области окружающей среды;</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осознание экологических проблем и путей их решения;</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готовность к участию в практической деятельности экологической направленности.</w:t>
      </w:r>
    </w:p>
    <w:p w:rsidR="00441CA9" w:rsidRPr="00306C23" w:rsidRDefault="00441CA9" w:rsidP="00441CA9">
      <w:pPr>
        <w:pStyle w:val="a9"/>
        <w:spacing w:line="240" w:lineRule="auto"/>
        <w:rPr>
          <w:rStyle w:val="aa"/>
          <w:rFonts w:cs="Times New Roman"/>
          <w:sz w:val="24"/>
          <w:szCs w:val="24"/>
        </w:rPr>
      </w:pPr>
      <w:r w:rsidRPr="00306C23">
        <w:rPr>
          <w:rStyle w:val="aa"/>
          <w:rFonts w:cs="Times New Roman"/>
          <w:sz w:val="24"/>
          <w:szCs w:val="24"/>
        </w:rPr>
        <w:t>Адаптация обучающегося к изменяющимся условиям со-циальной и природной среды:</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адекватная оценка изменяющихся условий;</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принятие решения (индивидуальное, в группе) в изменяющихся условиях на основании анализа биологической информации;</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планирование действий в новой ситуации на основании знаний биологических закономерностей.</w:t>
      </w:r>
    </w:p>
    <w:p w:rsidR="00441CA9" w:rsidRPr="00306C23" w:rsidRDefault="00441CA9" w:rsidP="00441CA9">
      <w:pPr>
        <w:pStyle w:val="3"/>
        <w:spacing w:before="0" w:after="0" w:line="240" w:lineRule="auto"/>
        <w:rPr>
          <w:rFonts w:cs="Times New Roman"/>
          <w:sz w:val="24"/>
          <w:szCs w:val="24"/>
        </w:rPr>
      </w:pPr>
      <w:r w:rsidRPr="00306C23">
        <w:rPr>
          <w:rFonts w:cs="Times New Roman"/>
          <w:sz w:val="24"/>
          <w:szCs w:val="24"/>
        </w:rPr>
        <w:t>МЕТАПРЕДМЕТНЫЕ РЕЗУЛЬТАТЫ</w:t>
      </w:r>
    </w:p>
    <w:p w:rsidR="00441CA9" w:rsidRPr="00306C23" w:rsidRDefault="00441CA9" w:rsidP="00441CA9">
      <w:pPr>
        <w:pStyle w:val="a9"/>
        <w:spacing w:line="240" w:lineRule="auto"/>
        <w:rPr>
          <w:rStyle w:val="aa"/>
          <w:rFonts w:cs="Times New Roman"/>
          <w:sz w:val="24"/>
          <w:szCs w:val="24"/>
        </w:rPr>
      </w:pPr>
      <w:r w:rsidRPr="00306C23">
        <w:rPr>
          <w:rStyle w:val="aa"/>
          <w:rFonts w:cs="Times New Roman"/>
          <w:sz w:val="24"/>
          <w:szCs w:val="24"/>
        </w:rPr>
        <w:t>Универсальные познавательные действия</w:t>
      </w:r>
    </w:p>
    <w:p w:rsidR="00441CA9" w:rsidRPr="00306C23" w:rsidRDefault="00441CA9" w:rsidP="00441CA9">
      <w:pPr>
        <w:pStyle w:val="a9"/>
        <w:spacing w:line="240" w:lineRule="auto"/>
        <w:rPr>
          <w:rStyle w:val="ac"/>
          <w:rFonts w:cs="Times New Roman"/>
          <w:sz w:val="24"/>
          <w:szCs w:val="24"/>
        </w:rPr>
      </w:pPr>
      <w:r w:rsidRPr="00306C23">
        <w:rPr>
          <w:rStyle w:val="ac"/>
          <w:rFonts w:cs="Times New Roman"/>
          <w:sz w:val="24"/>
          <w:szCs w:val="24"/>
        </w:rPr>
        <w:t>Базовые логические действия:</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выявлять и характеризовать существенные признаки биологических объектов (явлений);</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lastRenderedPageBreak/>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выявлять дефициты информации, данных, необходимых для решения поставленной задачи;</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441CA9" w:rsidRPr="00306C23" w:rsidRDefault="00441CA9" w:rsidP="00441CA9">
      <w:pPr>
        <w:pStyle w:val="a9"/>
        <w:spacing w:line="240" w:lineRule="auto"/>
        <w:rPr>
          <w:rStyle w:val="ac"/>
          <w:rFonts w:cs="Times New Roman"/>
          <w:sz w:val="24"/>
          <w:szCs w:val="24"/>
        </w:rPr>
      </w:pPr>
      <w:r w:rsidRPr="00306C23">
        <w:rPr>
          <w:rStyle w:val="ac"/>
          <w:rFonts w:cs="Times New Roman"/>
          <w:sz w:val="24"/>
          <w:szCs w:val="24"/>
        </w:rPr>
        <w:t>Базовые исследовательские действия:</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использовать вопросы как исследовательский инструмент познания;</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формировать гипотезу об истинности собственных суждений, аргументировать свою позицию, мнение;</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оценивать на применимость и достоверность информацию, полученную в ходе наблюдения и эксперимента;</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441CA9" w:rsidRPr="00306C23" w:rsidRDefault="00441CA9" w:rsidP="00441CA9">
      <w:pPr>
        <w:pStyle w:val="a9"/>
        <w:spacing w:line="240" w:lineRule="auto"/>
        <w:rPr>
          <w:rStyle w:val="ac"/>
          <w:rFonts w:cs="Times New Roman"/>
          <w:sz w:val="24"/>
          <w:szCs w:val="24"/>
        </w:rPr>
      </w:pPr>
      <w:r w:rsidRPr="00306C23">
        <w:rPr>
          <w:rStyle w:val="ac"/>
          <w:rFonts w:cs="Times New Roman"/>
          <w:sz w:val="24"/>
          <w:szCs w:val="24"/>
        </w:rPr>
        <w:t>Работа с информацией:</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выбирать, анализировать, систематизировать и интерпретировать биологическую информацию различных видов и форм представления;</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находить сходные аргументы (подтверждающие или опровергающие одну и ту же идею, версию) в различных информационных источниках;</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оценивать надёжность биологической информации по критериям, предложенным учителем или сформулированным самостоятельно;</w:t>
      </w:r>
    </w:p>
    <w:p w:rsidR="00441CA9" w:rsidRPr="00306C23" w:rsidRDefault="00441CA9" w:rsidP="00441CA9">
      <w:pPr>
        <w:pStyle w:val="Bull"/>
        <w:spacing w:line="240" w:lineRule="auto"/>
        <w:rPr>
          <w:rFonts w:cs="Times New Roman"/>
          <w:spacing w:val="-2"/>
          <w:sz w:val="24"/>
          <w:szCs w:val="24"/>
        </w:rPr>
      </w:pPr>
      <w:r w:rsidRPr="00306C23">
        <w:rPr>
          <w:rFonts w:cs="Times New Roman"/>
          <w:spacing w:val="-2"/>
          <w:sz w:val="24"/>
          <w:szCs w:val="24"/>
        </w:rPr>
        <w:t>запоминать и систематизировать биологическую информацию.</w:t>
      </w:r>
    </w:p>
    <w:p w:rsidR="00441CA9" w:rsidRPr="00306C23" w:rsidRDefault="00441CA9" w:rsidP="00441CA9">
      <w:pPr>
        <w:pStyle w:val="a9"/>
        <w:spacing w:line="240" w:lineRule="auto"/>
        <w:rPr>
          <w:rStyle w:val="aa"/>
          <w:rFonts w:cs="Times New Roman"/>
          <w:sz w:val="24"/>
          <w:szCs w:val="24"/>
        </w:rPr>
      </w:pPr>
      <w:r w:rsidRPr="00306C23">
        <w:rPr>
          <w:rStyle w:val="aa"/>
          <w:rFonts w:cs="Times New Roman"/>
          <w:sz w:val="24"/>
          <w:szCs w:val="24"/>
        </w:rPr>
        <w:t>Универсальные коммуникативные действия</w:t>
      </w:r>
    </w:p>
    <w:p w:rsidR="00441CA9" w:rsidRPr="00306C23" w:rsidRDefault="00441CA9" w:rsidP="00441CA9">
      <w:pPr>
        <w:pStyle w:val="a9"/>
        <w:spacing w:line="240" w:lineRule="auto"/>
        <w:rPr>
          <w:rStyle w:val="ac"/>
          <w:rFonts w:cs="Times New Roman"/>
          <w:sz w:val="24"/>
          <w:szCs w:val="24"/>
        </w:rPr>
      </w:pPr>
      <w:r w:rsidRPr="00306C23">
        <w:rPr>
          <w:rStyle w:val="ac"/>
          <w:rFonts w:cs="Times New Roman"/>
          <w:sz w:val="24"/>
          <w:szCs w:val="24"/>
        </w:rPr>
        <w:t>Общение:</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воспринимать и формулировать суждения, выражать эмоции в процессе выполнения практических и лабораторных работ;</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выражать себя (свою точку зрения) в устных и письменных текстах;</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понимать намерения других, проявлять уважительное отношение к собеседнику и в корректной форме формулировать свои возражения;</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сопоставлять свои суждения с суждениями других участников диалога, обнаруживать различие и сходство позиций;</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lastRenderedPageBreak/>
        <w:t>публично представлять результаты выполненного биологического опыта (эксперимента, исследования, проекта);</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441CA9" w:rsidRPr="00306C23" w:rsidRDefault="00441CA9" w:rsidP="00441CA9">
      <w:pPr>
        <w:pStyle w:val="a9"/>
        <w:spacing w:line="240" w:lineRule="auto"/>
        <w:rPr>
          <w:rStyle w:val="ac"/>
          <w:rFonts w:cs="Times New Roman"/>
          <w:sz w:val="24"/>
          <w:szCs w:val="24"/>
        </w:rPr>
      </w:pPr>
      <w:r w:rsidRPr="00306C23">
        <w:rPr>
          <w:rStyle w:val="ac"/>
          <w:rFonts w:cs="Times New Roman"/>
          <w:sz w:val="24"/>
          <w:szCs w:val="24"/>
        </w:rPr>
        <w:t>Совместная деятельность (сотрудничество):</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w:t>
      </w:r>
    </w:p>
    <w:p w:rsidR="00441CA9" w:rsidRPr="00306C23" w:rsidRDefault="00441CA9" w:rsidP="00441CA9">
      <w:pPr>
        <w:pStyle w:val="a9"/>
        <w:spacing w:line="240" w:lineRule="auto"/>
        <w:rPr>
          <w:rStyle w:val="aa"/>
          <w:rFonts w:cs="Times New Roman"/>
          <w:sz w:val="24"/>
          <w:szCs w:val="24"/>
        </w:rPr>
      </w:pPr>
      <w:r w:rsidRPr="00306C23">
        <w:rPr>
          <w:rStyle w:val="aa"/>
          <w:rFonts w:cs="Times New Roman"/>
          <w:sz w:val="24"/>
          <w:szCs w:val="24"/>
        </w:rPr>
        <w:t>Универсальные регулятивные действия</w:t>
      </w:r>
    </w:p>
    <w:p w:rsidR="00441CA9" w:rsidRPr="00306C23" w:rsidRDefault="00441CA9" w:rsidP="00441CA9">
      <w:pPr>
        <w:pStyle w:val="a9"/>
        <w:spacing w:line="240" w:lineRule="auto"/>
        <w:rPr>
          <w:rStyle w:val="ac"/>
          <w:rFonts w:cs="Times New Roman"/>
          <w:sz w:val="24"/>
          <w:szCs w:val="24"/>
        </w:rPr>
      </w:pPr>
      <w:r w:rsidRPr="00306C23">
        <w:rPr>
          <w:rStyle w:val="ac"/>
          <w:rFonts w:cs="Times New Roman"/>
          <w:sz w:val="24"/>
          <w:szCs w:val="24"/>
        </w:rPr>
        <w:t>Самоорганизация:</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выявлять проблемы для решения в жизненных и учебных ситуациях, используя биологические знания;</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ориентироваться в различных подходах принятия решений (индивидуальное, принятие решения в группе, принятие решений группой);</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делать выбор и брать ответственность за решение.</w:t>
      </w:r>
    </w:p>
    <w:p w:rsidR="00441CA9" w:rsidRPr="00306C23" w:rsidRDefault="00441CA9" w:rsidP="00441CA9">
      <w:pPr>
        <w:pStyle w:val="a9"/>
        <w:spacing w:line="240" w:lineRule="auto"/>
        <w:rPr>
          <w:rStyle w:val="ac"/>
          <w:rFonts w:cs="Times New Roman"/>
          <w:sz w:val="24"/>
          <w:szCs w:val="24"/>
        </w:rPr>
      </w:pPr>
    </w:p>
    <w:p w:rsidR="00441CA9" w:rsidRPr="00306C23" w:rsidRDefault="00441CA9" w:rsidP="00441CA9">
      <w:pPr>
        <w:pStyle w:val="a9"/>
        <w:spacing w:line="240" w:lineRule="auto"/>
        <w:rPr>
          <w:rStyle w:val="ac"/>
          <w:rFonts w:cs="Times New Roman"/>
          <w:sz w:val="24"/>
          <w:szCs w:val="24"/>
        </w:rPr>
      </w:pPr>
      <w:r w:rsidRPr="00306C23">
        <w:rPr>
          <w:rStyle w:val="ac"/>
          <w:rFonts w:cs="Times New Roman"/>
          <w:sz w:val="24"/>
          <w:szCs w:val="24"/>
        </w:rPr>
        <w:t>Самоконтроль (рефлексия):</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владеть способами самоконтроля, самомотивации и рефлексии;</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давать адекватную оценку ситуации и предлагать план её изменения;</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оценивать соответствие результата цели и условиям.</w:t>
      </w:r>
    </w:p>
    <w:p w:rsidR="00441CA9" w:rsidRPr="00306C23" w:rsidRDefault="00441CA9" w:rsidP="00441CA9">
      <w:pPr>
        <w:pStyle w:val="Bull"/>
        <w:spacing w:line="240" w:lineRule="auto"/>
        <w:rPr>
          <w:rStyle w:val="ac"/>
          <w:rFonts w:cs="Times New Roman"/>
          <w:sz w:val="24"/>
          <w:szCs w:val="24"/>
        </w:rPr>
      </w:pPr>
      <w:r w:rsidRPr="00306C23">
        <w:rPr>
          <w:rStyle w:val="ac"/>
          <w:rFonts w:cs="Times New Roman"/>
          <w:sz w:val="24"/>
          <w:szCs w:val="24"/>
        </w:rPr>
        <w:t>Эмоциональный интеллект:</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различать, называть и управлять собственными эмоциями и эмоциями других;</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выявлять и анализировать причины эмоций;</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ставить себя на место другого человека, понимать мотивы и намерения другого;</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регулировать способ выражения эмоций.</w:t>
      </w:r>
    </w:p>
    <w:p w:rsidR="00441CA9" w:rsidRPr="00306C23" w:rsidRDefault="00441CA9" w:rsidP="00441CA9">
      <w:pPr>
        <w:pStyle w:val="a9"/>
        <w:spacing w:line="240" w:lineRule="auto"/>
        <w:rPr>
          <w:rStyle w:val="ac"/>
          <w:rFonts w:cs="Times New Roman"/>
          <w:sz w:val="24"/>
          <w:szCs w:val="24"/>
        </w:rPr>
      </w:pPr>
      <w:r w:rsidRPr="00306C23">
        <w:rPr>
          <w:rStyle w:val="ac"/>
          <w:rFonts w:cs="Times New Roman"/>
          <w:sz w:val="24"/>
          <w:szCs w:val="24"/>
        </w:rPr>
        <w:lastRenderedPageBreak/>
        <w:t>Принятие себя и других:</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осознанно относиться к другому человеку, его мнению;</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признавать своё право на ошибку и такое же право другого;</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открытость себе и другим;</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осознавать невозможность контролировать всё вокруг;</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441CA9" w:rsidRPr="00306C23" w:rsidRDefault="00441CA9" w:rsidP="00441CA9">
      <w:pPr>
        <w:pStyle w:val="3"/>
        <w:spacing w:before="0" w:after="0" w:line="240" w:lineRule="auto"/>
        <w:rPr>
          <w:rFonts w:cs="Times New Roman"/>
          <w:sz w:val="24"/>
          <w:szCs w:val="24"/>
        </w:rPr>
      </w:pPr>
      <w:r w:rsidRPr="00306C23">
        <w:rPr>
          <w:rFonts w:cs="Times New Roman"/>
          <w:sz w:val="24"/>
          <w:szCs w:val="24"/>
        </w:rPr>
        <w:t>ПРЕДМЕТНЫЕ РЕЗУЛЬТАТЫ</w:t>
      </w:r>
    </w:p>
    <w:p w:rsidR="00441CA9" w:rsidRPr="00306C23" w:rsidRDefault="00441CA9" w:rsidP="00441CA9">
      <w:pPr>
        <w:pStyle w:val="42"/>
        <w:spacing w:before="0" w:after="0" w:line="240" w:lineRule="auto"/>
        <w:rPr>
          <w:rStyle w:val="aa"/>
          <w:rFonts w:cs="Times New Roman"/>
          <w:b/>
          <w:bCs/>
          <w:sz w:val="24"/>
          <w:szCs w:val="24"/>
          <w:lang w:val="ru-RU"/>
        </w:rPr>
      </w:pPr>
      <w:r w:rsidRPr="00306C23">
        <w:rPr>
          <w:rStyle w:val="aa"/>
          <w:rFonts w:cs="Times New Roman"/>
          <w:sz w:val="24"/>
          <w:szCs w:val="24"/>
          <w:lang w:val="ru-RU"/>
        </w:rPr>
        <w:t>5 класс:</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характеризовать биологию как науку о живой природе; называть признаки живого, сравнивать объекты живой и неживой природы;</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w:t>
      </w:r>
    </w:p>
    <w:p w:rsidR="00441CA9" w:rsidRPr="00306C23" w:rsidRDefault="00441CA9" w:rsidP="00441CA9">
      <w:pPr>
        <w:pStyle w:val="Bull"/>
        <w:spacing w:line="240" w:lineRule="auto"/>
        <w:rPr>
          <w:rFonts w:cs="Times New Roman"/>
          <w:spacing w:val="4"/>
          <w:sz w:val="24"/>
          <w:szCs w:val="24"/>
        </w:rPr>
      </w:pPr>
      <w:r w:rsidRPr="00306C23">
        <w:rPr>
          <w:rFonts w:cs="Times New Roman"/>
          <w:spacing w:val="4"/>
          <w:sz w:val="24"/>
          <w:szCs w:val="24"/>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раскрывать понятие о среде обитания (водной, наземно-воздушной, почвенной, внутриорганизменной), условиях среды обитания;</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приводить примеры, характеризующие приспособленность организмов к среде обитания, взаимосвязи организмов в сообществах;</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выделять отличительные признаки природных и искусственных сообществ;</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раскрывать роль биологии в практической деятельности человека;</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владеть приёмами работы с лупой, световым и цифровым микроскопами при рассматривании биологических объектов;</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использовать при выполнении учебных заданий научно-популярную литературу по биологии, справочные материалы, ресурсы Интернета;</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lastRenderedPageBreak/>
        <w:t>создавать письменные и устные сообщения, грамотно используя понятийный аппарат изучаемого раздела биологии.</w:t>
      </w:r>
    </w:p>
    <w:p w:rsidR="00441CA9" w:rsidRPr="00306C23" w:rsidRDefault="00441CA9" w:rsidP="00441CA9">
      <w:pPr>
        <w:pStyle w:val="42"/>
        <w:spacing w:before="0" w:after="0" w:line="240" w:lineRule="auto"/>
        <w:rPr>
          <w:rStyle w:val="aa"/>
          <w:rFonts w:cs="Times New Roman"/>
          <w:b/>
          <w:bCs/>
          <w:sz w:val="24"/>
          <w:szCs w:val="24"/>
          <w:lang w:val="ru-RU"/>
        </w:rPr>
      </w:pPr>
      <w:r w:rsidRPr="00306C23">
        <w:rPr>
          <w:rStyle w:val="aa"/>
          <w:rFonts w:cs="Times New Roman"/>
          <w:sz w:val="24"/>
          <w:szCs w:val="24"/>
          <w:lang w:val="ru-RU"/>
        </w:rPr>
        <w:t>6 класс:</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характеризовать ботанику как биологическую науку, её разделы и связи с другими науками и техникой;</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сравнивать растительные ткани и органы растений между собой;</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выявлять причинно-следственные связи между строением и функциями тканей и органов растений, строением и жизнедеятельностью растений;</w:t>
      </w:r>
    </w:p>
    <w:p w:rsidR="00441CA9" w:rsidRPr="00306C23" w:rsidRDefault="00441CA9" w:rsidP="00441CA9">
      <w:pPr>
        <w:pStyle w:val="Bull"/>
        <w:spacing w:line="240" w:lineRule="auto"/>
        <w:rPr>
          <w:rFonts w:cs="Times New Roman"/>
          <w:sz w:val="24"/>
          <w:szCs w:val="24"/>
        </w:rPr>
      </w:pPr>
      <w:r w:rsidRPr="00306C23">
        <w:rPr>
          <w:rFonts w:cs="Times New Roman"/>
          <w:spacing w:val="-3"/>
          <w:sz w:val="24"/>
          <w:szCs w:val="24"/>
        </w:rPr>
        <w:t>классифицировать растения и их части по разным основаниям;</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применять полученные знания для выращивания и размножения культурных растений;</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создавать письменные и устные сообщения, грамотно используя понятийный аппарат изучаемого раздела биологии.</w:t>
      </w:r>
    </w:p>
    <w:p w:rsidR="00441CA9" w:rsidRPr="00306C23" w:rsidRDefault="00441CA9" w:rsidP="00441CA9">
      <w:pPr>
        <w:pStyle w:val="42"/>
        <w:spacing w:before="0" w:after="0" w:line="240" w:lineRule="auto"/>
        <w:rPr>
          <w:rStyle w:val="aa"/>
          <w:rFonts w:cs="Times New Roman"/>
          <w:b/>
          <w:bCs/>
          <w:sz w:val="24"/>
          <w:szCs w:val="24"/>
          <w:lang w:val="ru-RU"/>
        </w:rPr>
      </w:pPr>
      <w:r w:rsidRPr="00306C23">
        <w:rPr>
          <w:rStyle w:val="aa"/>
          <w:rFonts w:cs="Times New Roman"/>
          <w:sz w:val="24"/>
          <w:szCs w:val="24"/>
          <w:lang w:val="ru-RU"/>
        </w:rPr>
        <w:t>7 класс:</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lastRenderedPageBreak/>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выявлять признаки классов покрытосеменных или цветковых, семейств двудольных и однодольных растений;</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выделять существенные признаки строения и жизнедеятельности растений, бактерий, грибов, лишайников;</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проводить описание и сравнивать между собой растения, грибы, лишайники, бактерии по заданному плану; делать выводы на основе сравнения;</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описывать усложнение организации растений в ходе эволюции растительного мира на Земле;</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выявлять черты приспособленности растений к среде обитания, значение экологических факторов для растений;</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приводить примеры культурных растений и их значение в жизни человека; понимать причины и знать меры охраны растительного мира Земли;</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демонстрировать на конкретных примерах связь знаний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владеть приёмами работы с биологической информацией: формулировать основания для извлечения и обобщения информации из нескольких (2—3) источников; преобразовывать информацию из одной знаковой системы в другую;</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создавать письменные и устные сообщения, грамотно используя понятийный аппарат изучаемого раздела биологии, сопровождать выступление презентацией с учётом особенностей аудитории сверстников.</w:t>
      </w:r>
    </w:p>
    <w:p w:rsidR="00441CA9" w:rsidRPr="00306C23" w:rsidRDefault="00441CA9" w:rsidP="00441CA9">
      <w:pPr>
        <w:pStyle w:val="42"/>
        <w:spacing w:before="0" w:after="0" w:line="240" w:lineRule="auto"/>
        <w:rPr>
          <w:rStyle w:val="aa"/>
          <w:rFonts w:cs="Times New Roman"/>
          <w:b/>
          <w:bCs/>
          <w:sz w:val="24"/>
          <w:szCs w:val="24"/>
          <w:lang w:val="ru-RU"/>
        </w:rPr>
      </w:pPr>
      <w:r w:rsidRPr="00306C23">
        <w:rPr>
          <w:rStyle w:val="aa"/>
          <w:rFonts w:cs="Times New Roman"/>
          <w:sz w:val="24"/>
          <w:szCs w:val="24"/>
          <w:lang w:val="ru-RU"/>
        </w:rPr>
        <w:t>8 класс:</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характеризовать зоологию как биологическую науку, её разделы и связь с другими науками и техникой;</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lastRenderedPageBreak/>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раскрывать общие признаки животных, уровни организации животного организма: клетки, ткани, органы, системы органов, организм;</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сравнивать животные ткани и органы животных между собой;</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выявлять причинно-следственные связи между строением, жизнедеятельностью и средой обитания животных изучаемых систематических групп;</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выявлять признаки классов членистоногих и хордовых; отрядов насекомых и млекопитающих;</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сравнивать представителей отдельных систематических групп животных и делать выводы на основе сравнения;</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классифицировать животных на основании особенностей строения;</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описывать усложнение организации животных в ходе эволюции животного мира на Земле;</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выявлять черты приспособленности животных к среде обитания, значение экологических факторов для животных;</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выявлять взаимосвязи животных в природных сообществах, цепи питания;</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устанавливать взаимосвязи животных с растениями, грибами, лишайниками и бактериями в природных сообществах;</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характеризовать животных природных зон Земли, основные закономерности распространения животных по планете;</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раскрывать роль животных в природных сообществах;</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понимать причины и знать меры охраны животного мира Земли;</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демонстрировать на конкретных примерах связь знаний биологии со знаниями по математике, физике, химии, географии, технологии, предметов гуманитарного циклов, различными видами искусства;</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владеть приёмами работы с биологической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441CA9" w:rsidRPr="00306C23" w:rsidRDefault="00441CA9" w:rsidP="00441CA9">
      <w:pPr>
        <w:pStyle w:val="Bull"/>
        <w:spacing w:line="240" w:lineRule="auto"/>
        <w:rPr>
          <w:rStyle w:val="aa"/>
          <w:rFonts w:cs="Times New Roman"/>
          <w:sz w:val="24"/>
          <w:szCs w:val="24"/>
        </w:rPr>
      </w:pPr>
      <w:r w:rsidRPr="00306C23">
        <w:rPr>
          <w:rFonts w:cs="Times New Roman"/>
          <w:sz w:val="24"/>
          <w:szCs w:val="24"/>
        </w:rPr>
        <w:lastRenderedPageBreak/>
        <w:t>создавать письменные и устные сообщения, грамотно используя понятийный аппарат изучаемого раздела биологии, сопровождать выступление презентацией с учётом особенностей аудитории сверстников.</w:t>
      </w:r>
    </w:p>
    <w:p w:rsidR="00441CA9" w:rsidRPr="00306C23" w:rsidRDefault="00441CA9" w:rsidP="00441CA9">
      <w:pPr>
        <w:pStyle w:val="42"/>
        <w:spacing w:before="0" w:after="0" w:line="240" w:lineRule="auto"/>
        <w:rPr>
          <w:rStyle w:val="aa"/>
          <w:rFonts w:cs="Times New Roman"/>
          <w:b/>
          <w:bCs/>
          <w:sz w:val="24"/>
          <w:szCs w:val="24"/>
          <w:lang w:val="ru-RU"/>
        </w:rPr>
      </w:pPr>
      <w:r w:rsidRPr="00306C23">
        <w:rPr>
          <w:rStyle w:val="aa"/>
          <w:rFonts w:cs="Times New Roman"/>
          <w:sz w:val="24"/>
          <w:szCs w:val="24"/>
          <w:lang w:val="ru-RU"/>
        </w:rPr>
        <w:t>9 класс:</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 xml:space="preserve">приводить примеры вклада российских (в том числе И. М. Сеченов, И. П. Павлов, И. И. Мечников, А. А. Ухтомский, </w:t>
      </w:r>
      <w:r w:rsidRPr="00306C23">
        <w:rPr>
          <w:rFonts w:cs="Times New Roman"/>
          <w:spacing w:val="-3"/>
          <w:sz w:val="24"/>
          <w:szCs w:val="24"/>
        </w:rPr>
        <w:t>П. К. Анохин) и зарубежных (в том числе У. Гарвей, К. Бернар</w:t>
      </w:r>
      <w:r w:rsidRPr="00306C23">
        <w:rPr>
          <w:rFonts w:cs="Times New Roman"/>
          <w:sz w:val="24"/>
          <w:szCs w:val="24"/>
        </w:rPr>
        <w:t>, Л. Пастер, Ч. Дарвин) учёных в развитие представлений о происхождении, строении, жизнедеятельности, поведении, экологии человека;</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различать биологически активные вещества (витамины, ферменты, гормоны), выявлять их роль в процессе обмена веществ и превращения энергии;</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применять биологические модели для выявления особенностей строения и функционирования органов и систем органов человека;</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объяснять нейрогуморальную регуляцию процессов жизнедеятельности организма человека;</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называть и 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lastRenderedPageBreak/>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ОБЖ, физической культуры;</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владеть приёмами работы с биологической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441CA9" w:rsidRPr="00306C23" w:rsidRDefault="00441CA9" w:rsidP="00441CA9">
      <w:pPr>
        <w:pStyle w:val="Bull"/>
        <w:spacing w:line="240" w:lineRule="auto"/>
        <w:rPr>
          <w:rFonts w:cs="Times New Roman"/>
          <w:sz w:val="24"/>
          <w:szCs w:val="24"/>
        </w:rPr>
      </w:pPr>
      <w:r w:rsidRPr="00306C23">
        <w:rPr>
          <w:rFonts w:cs="Times New Roman"/>
          <w:sz w:val="24"/>
          <w:szCs w:val="24"/>
        </w:rPr>
        <w:t>создавать письменные и устные сообщения, грамотно используя понятийный аппарат изученного раздела биологии, сопровождать выступление презентацией с учётом особенностей аудитории сверстников.</w:t>
      </w:r>
    </w:p>
    <w:p w:rsidR="00441CA9" w:rsidRDefault="00441CA9" w:rsidP="00441CA9">
      <w:pPr>
        <w:pStyle w:val="Header1"/>
        <w:spacing w:before="0" w:after="0" w:line="240" w:lineRule="auto"/>
        <w:rPr>
          <w:rFonts w:cs="Times New Roman"/>
        </w:rPr>
        <w:sectPr w:rsidR="00441CA9" w:rsidSect="002E1CFC">
          <w:footnotePr>
            <w:numRestart w:val="eachPage"/>
          </w:footnotePr>
          <w:pgSz w:w="11907" w:h="16839" w:code="9"/>
          <w:pgMar w:top="737" w:right="594" w:bottom="1134" w:left="794" w:header="720" w:footer="510" w:gutter="0"/>
          <w:cols w:space="720"/>
          <w:noEndnote/>
          <w:titlePg/>
          <w:docGrid w:linePitch="272"/>
        </w:sectPr>
      </w:pPr>
    </w:p>
    <w:p w:rsidR="00441CA9" w:rsidRPr="00BD52B4" w:rsidRDefault="00441CA9" w:rsidP="00441CA9">
      <w:pPr>
        <w:autoSpaceDE w:val="0"/>
        <w:autoSpaceDN w:val="0"/>
        <w:spacing w:after="0" w:line="240" w:lineRule="auto"/>
        <w:rPr>
          <w:rFonts w:cs="Times New Roman"/>
          <w:szCs w:val="20"/>
        </w:rPr>
      </w:pPr>
      <w:bookmarkStart w:id="0" w:name="_GoBack"/>
      <w:r>
        <w:rPr>
          <w:rFonts w:cs="Times New Roman"/>
        </w:rPr>
        <w:lastRenderedPageBreak/>
        <w:t xml:space="preserve">ТЕМАТИЧЕСКОЕ ПЛАНИРОВАНИЕ </w:t>
      </w:r>
      <w:r w:rsidRPr="00BD52B4">
        <w:rPr>
          <w:rFonts w:eastAsia="Times New Roman" w:cs="Times New Roman"/>
          <w:b/>
          <w:color w:val="000000"/>
          <w:szCs w:val="20"/>
        </w:rPr>
        <w:t>5 КЛАСС</w:t>
      </w:r>
    </w:p>
    <w:tbl>
      <w:tblPr>
        <w:tblW w:w="15025" w:type="dxa"/>
        <w:tblInd w:w="6" w:type="dxa"/>
        <w:tblLayout w:type="fixed"/>
        <w:tblLook w:val="04A0" w:firstRow="1" w:lastRow="0" w:firstColumn="1" w:lastColumn="0" w:noHBand="0" w:noVBand="1"/>
      </w:tblPr>
      <w:tblGrid>
        <w:gridCol w:w="528"/>
        <w:gridCol w:w="4418"/>
        <w:gridCol w:w="722"/>
        <w:gridCol w:w="2256"/>
        <w:gridCol w:w="2306"/>
        <w:gridCol w:w="4795"/>
      </w:tblGrid>
      <w:tr w:rsidR="00441CA9" w:rsidRPr="00BD52B4" w:rsidTr="0036714C">
        <w:trPr>
          <w:trHeight w:hRule="exact" w:val="348"/>
        </w:trPr>
        <w:tc>
          <w:tcPr>
            <w:tcW w:w="52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right="144" w:hanging="1"/>
              <w:jc w:val="center"/>
              <w:rPr>
                <w:rFonts w:cs="Times New Roman"/>
                <w:szCs w:val="20"/>
              </w:rPr>
            </w:pPr>
            <w:r w:rsidRPr="00BD52B4">
              <w:rPr>
                <w:rFonts w:eastAsia="Times New Roman" w:cs="Times New Roman"/>
                <w:b/>
                <w:color w:val="000000"/>
                <w:w w:val="97"/>
                <w:szCs w:val="20"/>
              </w:rPr>
              <w:t>№</w:t>
            </w:r>
            <w:r w:rsidRPr="00BD52B4">
              <w:rPr>
                <w:rFonts w:cs="Times New Roman"/>
                <w:szCs w:val="20"/>
              </w:rPr>
              <w:br/>
            </w:r>
            <w:r w:rsidRPr="00BD52B4">
              <w:rPr>
                <w:rFonts w:eastAsia="Times New Roman" w:cs="Times New Roman"/>
                <w:b/>
                <w:color w:val="000000"/>
                <w:w w:val="97"/>
                <w:szCs w:val="20"/>
              </w:rPr>
              <w:t>п/п</w:t>
            </w:r>
          </w:p>
        </w:tc>
        <w:tc>
          <w:tcPr>
            <w:tcW w:w="441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b/>
                <w:color w:val="000000"/>
                <w:w w:val="97"/>
                <w:szCs w:val="20"/>
              </w:rPr>
              <w:t>Наименование разделов и тем программы</w:t>
            </w:r>
          </w:p>
        </w:tc>
        <w:tc>
          <w:tcPr>
            <w:tcW w:w="528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b/>
                <w:color w:val="000000"/>
                <w:w w:val="97"/>
                <w:szCs w:val="20"/>
              </w:rPr>
              <w:t>Количество часов</w:t>
            </w:r>
          </w:p>
        </w:tc>
        <w:tc>
          <w:tcPr>
            <w:tcW w:w="4795"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b/>
                <w:color w:val="000000"/>
                <w:w w:val="97"/>
                <w:szCs w:val="20"/>
              </w:rPr>
              <w:t>Электронные (цифровые) образовательные ресурсы</w:t>
            </w:r>
          </w:p>
        </w:tc>
      </w:tr>
      <w:tr w:rsidR="00441CA9" w:rsidRPr="00BD52B4" w:rsidTr="0036714C">
        <w:trPr>
          <w:trHeight w:hRule="exact" w:val="348"/>
        </w:trPr>
        <w:tc>
          <w:tcPr>
            <w:tcW w:w="528" w:type="dxa"/>
            <w:vMerge/>
            <w:tcBorders>
              <w:top w:val="single" w:sz="4" w:space="0" w:color="000000"/>
              <w:left w:val="single" w:sz="4" w:space="0" w:color="000000"/>
              <w:bottom w:val="single" w:sz="4" w:space="0" w:color="000000"/>
              <w:right w:val="single" w:sz="4" w:space="0" w:color="000000"/>
            </w:tcBorders>
          </w:tcPr>
          <w:p w:rsidR="00441CA9" w:rsidRPr="00BD52B4" w:rsidRDefault="00441CA9" w:rsidP="0036714C">
            <w:pPr>
              <w:spacing w:after="0" w:line="240" w:lineRule="auto"/>
              <w:ind w:hanging="1"/>
              <w:rPr>
                <w:rFonts w:cs="Times New Roman"/>
                <w:szCs w:val="20"/>
              </w:rPr>
            </w:pPr>
          </w:p>
        </w:tc>
        <w:tc>
          <w:tcPr>
            <w:tcW w:w="4418" w:type="dxa"/>
            <w:vMerge/>
            <w:tcBorders>
              <w:top w:val="single" w:sz="4" w:space="0" w:color="000000"/>
              <w:left w:val="single" w:sz="4" w:space="0" w:color="000000"/>
              <w:bottom w:val="single" w:sz="4" w:space="0" w:color="000000"/>
              <w:right w:val="single" w:sz="4" w:space="0" w:color="000000"/>
            </w:tcBorders>
          </w:tcPr>
          <w:p w:rsidR="00441CA9" w:rsidRPr="00BD52B4" w:rsidRDefault="00441CA9" w:rsidP="0036714C">
            <w:pPr>
              <w:spacing w:after="0" w:line="240" w:lineRule="auto"/>
              <w:ind w:hanging="1"/>
              <w:rPr>
                <w:rFonts w:cs="Times New Roman"/>
                <w:szCs w:val="20"/>
              </w:rPr>
            </w:pP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b/>
                <w:color w:val="000000"/>
                <w:w w:val="97"/>
                <w:szCs w:val="20"/>
              </w:rPr>
              <w:t>всего</w:t>
            </w:r>
          </w:p>
        </w:tc>
        <w:tc>
          <w:tcPr>
            <w:tcW w:w="2256"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b/>
                <w:color w:val="000000"/>
                <w:w w:val="97"/>
                <w:szCs w:val="20"/>
              </w:rPr>
              <w:t>контрольные работы</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b/>
                <w:color w:val="000000"/>
                <w:w w:val="97"/>
                <w:szCs w:val="20"/>
              </w:rPr>
              <w:t>практические работы</w:t>
            </w:r>
          </w:p>
        </w:tc>
        <w:tc>
          <w:tcPr>
            <w:tcW w:w="4795" w:type="dxa"/>
            <w:vMerge/>
            <w:tcBorders>
              <w:top w:val="single" w:sz="4" w:space="0" w:color="000000"/>
              <w:left w:val="single" w:sz="4" w:space="0" w:color="000000"/>
              <w:bottom w:val="single" w:sz="4" w:space="0" w:color="000000"/>
              <w:right w:val="single" w:sz="4" w:space="0" w:color="000000"/>
            </w:tcBorders>
          </w:tcPr>
          <w:p w:rsidR="00441CA9" w:rsidRPr="00BD52B4" w:rsidRDefault="00441CA9" w:rsidP="0036714C">
            <w:pPr>
              <w:spacing w:after="0" w:line="240" w:lineRule="auto"/>
              <w:ind w:hanging="1"/>
              <w:rPr>
                <w:rFonts w:cs="Times New Roman"/>
                <w:szCs w:val="20"/>
              </w:rPr>
            </w:pPr>
          </w:p>
        </w:tc>
      </w:tr>
      <w:tr w:rsidR="00441CA9" w:rsidRPr="00BD52B4" w:rsidTr="0036714C">
        <w:trPr>
          <w:trHeight w:hRule="exact" w:val="348"/>
        </w:trPr>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1.</w:t>
            </w:r>
          </w:p>
        </w:tc>
        <w:tc>
          <w:tcPr>
            <w:tcW w:w="4418" w:type="dxa"/>
            <w:tcBorders>
              <w:top w:val="single" w:sz="4" w:space="0" w:color="000000"/>
              <w:left w:val="single" w:sz="4" w:space="0" w:color="000000"/>
              <w:bottom w:val="single" w:sz="5"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Биология — наука о живой природе</w:t>
            </w:r>
          </w:p>
        </w:tc>
        <w:tc>
          <w:tcPr>
            <w:tcW w:w="722" w:type="dxa"/>
            <w:tcBorders>
              <w:top w:val="single" w:sz="4" w:space="0" w:color="000000"/>
              <w:left w:val="single" w:sz="4" w:space="0" w:color="000000"/>
              <w:bottom w:val="single" w:sz="5"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4</w:t>
            </w:r>
          </w:p>
        </w:tc>
        <w:tc>
          <w:tcPr>
            <w:tcW w:w="2256" w:type="dxa"/>
            <w:tcBorders>
              <w:top w:val="single" w:sz="4" w:space="0" w:color="000000"/>
              <w:left w:val="single" w:sz="4" w:space="0" w:color="000000"/>
              <w:bottom w:val="single" w:sz="5"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1</w:t>
            </w:r>
          </w:p>
        </w:tc>
        <w:tc>
          <w:tcPr>
            <w:tcW w:w="2306" w:type="dxa"/>
            <w:tcBorders>
              <w:top w:val="single" w:sz="4" w:space="0" w:color="000000"/>
              <w:left w:val="single" w:sz="4" w:space="0" w:color="000000"/>
              <w:bottom w:val="single" w:sz="5"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0</w:t>
            </w:r>
          </w:p>
        </w:tc>
        <w:tc>
          <w:tcPr>
            <w:tcW w:w="4795" w:type="dxa"/>
            <w:tcBorders>
              <w:top w:val="single" w:sz="4" w:space="0" w:color="000000"/>
              <w:left w:val="single" w:sz="4" w:space="0" w:color="000000"/>
              <w:bottom w:val="single" w:sz="5"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РЭШ</w:t>
            </w:r>
          </w:p>
        </w:tc>
      </w:tr>
      <w:tr w:rsidR="00441CA9" w:rsidRPr="00BD52B4" w:rsidTr="0036714C">
        <w:trPr>
          <w:trHeight w:hRule="exact" w:val="350"/>
        </w:trPr>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2.</w:t>
            </w:r>
          </w:p>
        </w:tc>
        <w:tc>
          <w:tcPr>
            <w:tcW w:w="4418" w:type="dxa"/>
            <w:tcBorders>
              <w:top w:val="single" w:sz="5"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Методы изучения живой природы</w:t>
            </w:r>
          </w:p>
        </w:tc>
        <w:tc>
          <w:tcPr>
            <w:tcW w:w="722" w:type="dxa"/>
            <w:tcBorders>
              <w:top w:val="single" w:sz="5"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5</w:t>
            </w:r>
          </w:p>
        </w:tc>
        <w:tc>
          <w:tcPr>
            <w:tcW w:w="2256" w:type="dxa"/>
            <w:tcBorders>
              <w:top w:val="single" w:sz="5"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0</w:t>
            </w:r>
          </w:p>
        </w:tc>
        <w:tc>
          <w:tcPr>
            <w:tcW w:w="2306" w:type="dxa"/>
            <w:tcBorders>
              <w:top w:val="single" w:sz="5"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2</w:t>
            </w:r>
          </w:p>
        </w:tc>
        <w:tc>
          <w:tcPr>
            <w:tcW w:w="4795" w:type="dxa"/>
            <w:tcBorders>
              <w:top w:val="single" w:sz="5"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РЭШ</w:t>
            </w:r>
          </w:p>
        </w:tc>
      </w:tr>
      <w:tr w:rsidR="00441CA9" w:rsidRPr="00BD52B4" w:rsidTr="0036714C">
        <w:trPr>
          <w:trHeight w:hRule="exact" w:val="348"/>
        </w:trPr>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3.</w:t>
            </w:r>
          </w:p>
        </w:tc>
        <w:tc>
          <w:tcPr>
            <w:tcW w:w="4418"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Организмы — тела живой природы</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8</w:t>
            </w:r>
          </w:p>
        </w:tc>
        <w:tc>
          <w:tcPr>
            <w:tcW w:w="2256"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0</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3</w:t>
            </w:r>
          </w:p>
        </w:tc>
        <w:tc>
          <w:tcPr>
            <w:tcW w:w="4795"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РЭШ</w:t>
            </w:r>
          </w:p>
        </w:tc>
      </w:tr>
      <w:tr w:rsidR="00441CA9" w:rsidRPr="00BD52B4" w:rsidTr="0036714C">
        <w:trPr>
          <w:trHeight w:hRule="exact" w:val="348"/>
        </w:trPr>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4.</w:t>
            </w:r>
          </w:p>
        </w:tc>
        <w:tc>
          <w:tcPr>
            <w:tcW w:w="4418"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Организмы и среда обитания</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5</w:t>
            </w:r>
          </w:p>
        </w:tc>
        <w:tc>
          <w:tcPr>
            <w:tcW w:w="2256"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0</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1</w:t>
            </w:r>
          </w:p>
        </w:tc>
        <w:tc>
          <w:tcPr>
            <w:tcW w:w="4795"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РЭШ</w:t>
            </w:r>
          </w:p>
        </w:tc>
      </w:tr>
      <w:tr w:rsidR="00441CA9" w:rsidRPr="00BD52B4" w:rsidTr="0036714C">
        <w:trPr>
          <w:trHeight w:hRule="exact" w:val="348"/>
        </w:trPr>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5.</w:t>
            </w:r>
          </w:p>
        </w:tc>
        <w:tc>
          <w:tcPr>
            <w:tcW w:w="4418"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Природные сообщества</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8</w:t>
            </w:r>
          </w:p>
        </w:tc>
        <w:tc>
          <w:tcPr>
            <w:tcW w:w="2256"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0</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1</w:t>
            </w:r>
          </w:p>
        </w:tc>
        <w:tc>
          <w:tcPr>
            <w:tcW w:w="4795"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РЭШ</w:t>
            </w:r>
          </w:p>
        </w:tc>
      </w:tr>
      <w:tr w:rsidR="00441CA9" w:rsidRPr="00BD52B4" w:rsidTr="0036714C">
        <w:trPr>
          <w:trHeight w:hRule="exact" w:val="348"/>
        </w:trPr>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6.</w:t>
            </w:r>
          </w:p>
        </w:tc>
        <w:tc>
          <w:tcPr>
            <w:tcW w:w="4418"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Живая природа и человек</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4</w:t>
            </w:r>
          </w:p>
        </w:tc>
        <w:tc>
          <w:tcPr>
            <w:tcW w:w="2256"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1</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0</w:t>
            </w:r>
          </w:p>
        </w:tc>
        <w:tc>
          <w:tcPr>
            <w:tcW w:w="4795"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РЭШ</w:t>
            </w:r>
          </w:p>
        </w:tc>
      </w:tr>
      <w:tr w:rsidR="00441CA9" w:rsidRPr="00BD52B4" w:rsidTr="0036714C">
        <w:trPr>
          <w:trHeight w:hRule="exact" w:val="348"/>
        </w:trPr>
        <w:tc>
          <w:tcPr>
            <w:tcW w:w="49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Резервное время</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0</w:t>
            </w:r>
          </w:p>
        </w:tc>
        <w:tc>
          <w:tcPr>
            <w:tcW w:w="9357"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spacing w:after="0" w:line="240" w:lineRule="auto"/>
              <w:ind w:hanging="1"/>
              <w:rPr>
                <w:rFonts w:cs="Times New Roman"/>
                <w:szCs w:val="20"/>
              </w:rPr>
            </w:pPr>
          </w:p>
        </w:tc>
      </w:tr>
      <w:tr w:rsidR="00441CA9" w:rsidRPr="00BD52B4" w:rsidTr="0036714C">
        <w:trPr>
          <w:trHeight w:hRule="exact" w:val="348"/>
        </w:trPr>
        <w:tc>
          <w:tcPr>
            <w:tcW w:w="49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ОБЩЕЕ КОЛИЧЕСТВО ЧАСОВ ПО ПРОГРАММЕ</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34</w:t>
            </w:r>
          </w:p>
        </w:tc>
        <w:tc>
          <w:tcPr>
            <w:tcW w:w="2256"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2</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7</w:t>
            </w:r>
          </w:p>
        </w:tc>
        <w:tc>
          <w:tcPr>
            <w:tcW w:w="4795"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spacing w:after="0" w:line="240" w:lineRule="auto"/>
              <w:ind w:hanging="1"/>
              <w:rPr>
                <w:rFonts w:cs="Times New Roman"/>
                <w:szCs w:val="20"/>
              </w:rPr>
            </w:pPr>
          </w:p>
        </w:tc>
      </w:tr>
    </w:tbl>
    <w:p w:rsidR="00441CA9" w:rsidRPr="00BD52B4" w:rsidRDefault="00441CA9" w:rsidP="00441CA9">
      <w:pPr>
        <w:autoSpaceDE w:val="0"/>
        <w:autoSpaceDN w:val="0"/>
        <w:spacing w:after="0" w:line="240" w:lineRule="auto"/>
        <w:rPr>
          <w:rFonts w:cs="Times New Roman"/>
          <w:szCs w:val="20"/>
        </w:rPr>
      </w:pPr>
      <w:r w:rsidRPr="00BD52B4">
        <w:rPr>
          <w:rFonts w:eastAsia="Times New Roman" w:cs="Times New Roman"/>
          <w:b/>
          <w:color w:val="000000"/>
          <w:szCs w:val="20"/>
        </w:rPr>
        <w:t>6 КЛАСС</w:t>
      </w:r>
    </w:p>
    <w:tbl>
      <w:tblPr>
        <w:tblW w:w="15167" w:type="dxa"/>
        <w:tblInd w:w="6" w:type="dxa"/>
        <w:tblLayout w:type="fixed"/>
        <w:tblLook w:val="04A0" w:firstRow="1" w:lastRow="0" w:firstColumn="1" w:lastColumn="0" w:noHBand="0" w:noVBand="1"/>
      </w:tblPr>
      <w:tblGrid>
        <w:gridCol w:w="552"/>
        <w:gridCol w:w="4394"/>
        <w:gridCol w:w="722"/>
        <w:gridCol w:w="2256"/>
        <w:gridCol w:w="2306"/>
        <w:gridCol w:w="4937"/>
      </w:tblGrid>
      <w:tr w:rsidR="00441CA9" w:rsidRPr="00BD52B4" w:rsidTr="0036714C">
        <w:trPr>
          <w:trHeight w:hRule="exact" w:val="350"/>
        </w:trPr>
        <w:tc>
          <w:tcPr>
            <w:tcW w:w="55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right="144" w:hanging="1"/>
              <w:jc w:val="center"/>
              <w:rPr>
                <w:rFonts w:cs="Times New Roman"/>
                <w:szCs w:val="20"/>
              </w:rPr>
            </w:pPr>
            <w:r w:rsidRPr="00BD52B4">
              <w:rPr>
                <w:rFonts w:eastAsia="Times New Roman" w:cs="Times New Roman"/>
                <w:b/>
                <w:color w:val="000000"/>
                <w:w w:val="97"/>
                <w:szCs w:val="20"/>
              </w:rPr>
              <w:t>№</w:t>
            </w:r>
            <w:r w:rsidRPr="00BD52B4">
              <w:rPr>
                <w:rFonts w:cs="Times New Roman"/>
                <w:szCs w:val="20"/>
              </w:rPr>
              <w:br/>
            </w:r>
            <w:r w:rsidRPr="00BD52B4">
              <w:rPr>
                <w:rFonts w:eastAsia="Times New Roman" w:cs="Times New Roman"/>
                <w:b/>
                <w:color w:val="000000"/>
                <w:w w:val="97"/>
                <w:szCs w:val="20"/>
              </w:rPr>
              <w:t>п/п</w:t>
            </w:r>
          </w:p>
        </w:tc>
        <w:tc>
          <w:tcPr>
            <w:tcW w:w="439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b/>
                <w:color w:val="000000"/>
                <w:w w:val="97"/>
                <w:szCs w:val="20"/>
              </w:rPr>
              <w:t>Наименование разделов и тем программы</w:t>
            </w:r>
          </w:p>
        </w:tc>
        <w:tc>
          <w:tcPr>
            <w:tcW w:w="5284" w:type="dxa"/>
            <w:gridSpan w:val="3"/>
            <w:tcBorders>
              <w:top w:val="single" w:sz="4" w:space="0" w:color="000000"/>
              <w:left w:val="single" w:sz="4" w:space="0" w:color="000000"/>
              <w:bottom w:val="single" w:sz="5"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b/>
                <w:color w:val="000000"/>
                <w:w w:val="97"/>
                <w:szCs w:val="20"/>
              </w:rPr>
              <w:t>Количество часов</w:t>
            </w:r>
          </w:p>
        </w:tc>
        <w:tc>
          <w:tcPr>
            <w:tcW w:w="4937"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b/>
                <w:color w:val="000000"/>
                <w:w w:val="97"/>
                <w:szCs w:val="20"/>
              </w:rPr>
              <w:t>Электронные (цифровые) образовательные ресурсы</w:t>
            </w:r>
          </w:p>
        </w:tc>
      </w:tr>
      <w:tr w:rsidR="00441CA9" w:rsidRPr="00BD52B4" w:rsidTr="0036714C">
        <w:trPr>
          <w:trHeight w:hRule="exact" w:val="348"/>
        </w:trPr>
        <w:tc>
          <w:tcPr>
            <w:tcW w:w="552" w:type="dxa"/>
            <w:vMerge/>
            <w:tcBorders>
              <w:top w:val="single" w:sz="4" w:space="0" w:color="000000"/>
              <w:left w:val="single" w:sz="4" w:space="0" w:color="000000"/>
              <w:bottom w:val="single" w:sz="4" w:space="0" w:color="000000"/>
              <w:right w:val="single" w:sz="4" w:space="0" w:color="000000"/>
            </w:tcBorders>
          </w:tcPr>
          <w:p w:rsidR="00441CA9" w:rsidRPr="00BD52B4" w:rsidRDefault="00441CA9" w:rsidP="0036714C">
            <w:pPr>
              <w:spacing w:after="0" w:line="240" w:lineRule="auto"/>
              <w:ind w:hanging="1"/>
              <w:rPr>
                <w:rFonts w:cs="Times New Roman"/>
                <w:szCs w:val="20"/>
              </w:rPr>
            </w:pPr>
          </w:p>
        </w:tc>
        <w:tc>
          <w:tcPr>
            <w:tcW w:w="4394" w:type="dxa"/>
            <w:vMerge/>
            <w:tcBorders>
              <w:top w:val="single" w:sz="4" w:space="0" w:color="000000"/>
              <w:left w:val="single" w:sz="4" w:space="0" w:color="000000"/>
              <w:bottom w:val="single" w:sz="4" w:space="0" w:color="000000"/>
              <w:right w:val="single" w:sz="4" w:space="0" w:color="000000"/>
            </w:tcBorders>
          </w:tcPr>
          <w:p w:rsidR="00441CA9" w:rsidRPr="00BD52B4" w:rsidRDefault="00441CA9" w:rsidP="0036714C">
            <w:pPr>
              <w:spacing w:after="0" w:line="240" w:lineRule="auto"/>
              <w:ind w:hanging="1"/>
              <w:rPr>
                <w:rFonts w:cs="Times New Roman"/>
                <w:szCs w:val="20"/>
              </w:rPr>
            </w:pPr>
          </w:p>
        </w:tc>
        <w:tc>
          <w:tcPr>
            <w:tcW w:w="722" w:type="dxa"/>
            <w:tcBorders>
              <w:top w:val="single" w:sz="5"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b/>
                <w:color w:val="000000"/>
                <w:w w:val="97"/>
                <w:szCs w:val="20"/>
              </w:rPr>
              <w:t>всего</w:t>
            </w:r>
          </w:p>
        </w:tc>
        <w:tc>
          <w:tcPr>
            <w:tcW w:w="2256" w:type="dxa"/>
            <w:tcBorders>
              <w:top w:val="single" w:sz="5"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b/>
                <w:color w:val="000000"/>
                <w:w w:val="97"/>
                <w:szCs w:val="20"/>
              </w:rPr>
              <w:t>контрольные работы</w:t>
            </w:r>
          </w:p>
        </w:tc>
        <w:tc>
          <w:tcPr>
            <w:tcW w:w="2306" w:type="dxa"/>
            <w:tcBorders>
              <w:top w:val="single" w:sz="5"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b/>
                <w:color w:val="000000"/>
                <w:w w:val="97"/>
                <w:szCs w:val="20"/>
              </w:rPr>
              <w:t>практические работы</w:t>
            </w:r>
          </w:p>
        </w:tc>
        <w:tc>
          <w:tcPr>
            <w:tcW w:w="4937" w:type="dxa"/>
            <w:vMerge/>
            <w:tcBorders>
              <w:top w:val="single" w:sz="4" w:space="0" w:color="000000"/>
              <w:left w:val="single" w:sz="4" w:space="0" w:color="000000"/>
              <w:bottom w:val="single" w:sz="4" w:space="0" w:color="000000"/>
              <w:right w:val="single" w:sz="4" w:space="0" w:color="000000"/>
            </w:tcBorders>
          </w:tcPr>
          <w:p w:rsidR="00441CA9" w:rsidRPr="00BD52B4" w:rsidRDefault="00441CA9" w:rsidP="0036714C">
            <w:pPr>
              <w:spacing w:after="0" w:line="240" w:lineRule="auto"/>
              <w:ind w:hanging="1"/>
              <w:rPr>
                <w:rFonts w:cs="Times New Roman"/>
                <w:szCs w:val="20"/>
              </w:rPr>
            </w:pPr>
          </w:p>
        </w:tc>
      </w:tr>
      <w:tr w:rsidR="00441CA9" w:rsidRPr="00BD52B4" w:rsidTr="0036714C">
        <w:trPr>
          <w:trHeight w:hRule="exact" w:val="348"/>
        </w:trPr>
        <w:tc>
          <w:tcPr>
            <w:tcW w:w="15167"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b/>
                <w:color w:val="000000"/>
                <w:w w:val="97"/>
                <w:szCs w:val="20"/>
              </w:rPr>
              <w:t>Раздел 1. Растительный организм</w:t>
            </w:r>
          </w:p>
        </w:tc>
      </w:tr>
      <w:tr w:rsidR="00441CA9" w:rsidRPr="00BD52B4" w:rsidTr="0036714C">
        <w:trPr>
          <w:trHeight w:hRule="exact" w:val="348"/>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1.1.</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Растительный организм</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9</w:t>
            </w:r>
          </w:p>
        </w:tc>
        <w:tc>
          <w:tcPr>
            <w:tcW w:w="2256"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1</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3</w:t>
            </w:r>
          </w:p>
        </w:tc>
        <w:tc>
          <w:tcPr>
            <w:tcW w:w="4937"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РЭШ</w:t>
            </w:r>
          </w:p>
        </w:tc>
      </w:tr>
      <w:tr w:rsidR="00441CA9" w:rsidRPr="00BD52B4" w:rsidTr="0036714C">
        <w:trPr>
          <w:trHeight w:hRule="exact" w:val="348"/>
        </w:trPr>
        <w:tc>
          <w:tcPr>
            <w:tcW w:w="49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Итого по разделу:</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9</w:t>
            </w:r>
          </w:p>
        </w:tc>
        <w:tc>
          <w:tcPr>
            <w:tcW w:w="9499"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spacing w:after="0" w:line="240" w:lineRule="auto"/>
              <w:ind w:hanging="1"/>
              <w:rPr>
                <w:rFonts w:cs="Times New Roman"/>
                <w:szCs w:val="20"/>
              </w:rPr>
            </w:pPr>
          </w:p>
        </w:tc>
      </w:tr>
      <w:tr w:rsidR="00441CA9" w:rsidRPr="00BD52B4" w:rsidTr="0036714C">
        <w:trPr>
          <w:trHeight w:hRule="exact" w:val="348"/>
        </w:trPr>
        <w:tc>
          <w:tcPr>
            <w:tcW w:w="15167"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b/>
                <w:color w:val="000000"/>
                <w:w w:val="97"/>
                <w:szCs w:val="20"/>
              </w:rPr>
              <w:t>Раздел 2. Строение и жизнедеятельность растительного организма</w:t>
            </w:r>
          </w:p>
        </w:tc>
      </w:tr>
      <w:tr w:rsidR="00441CA9" w:rsidRPr="00BD52B4" w:rsidTr="0036714C">
        <w:trPr>
          <w:trHeight w:hRule="exact" w:val="348"/>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2.1.</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Питание растений</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8</w:t>
            </w:r>
          </w:p>
        </w:tc>
        <w:tc>
          <w:tcPr>
            <w:tcW w:w="2256"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0</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6</w:t>
            </w:r>
          </w:p>
        </w:tc>
        <w:tc>
          <w:tcPr>
            <w:tcW w:w="4937"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РЭШ</w:t>
            </w:r>
          </w:p>
        </w:tc>
      </w:tr>
      <w:tr w:rsidR="00441CA9" w:rsidRPr="00BD52B4" w:rsidTr="0036714C">
        <w:trPr>
          <w:trHeight w:hRule="exact" w:val="348"/>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2.2.</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Дыхание растения</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1</w:t>
            </w:r>
          </w:p>
        </w:tc>
        <w:tc>
          <w:tcPr>
            <w:tcW w:w="2256"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0</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1</w:t>
            </w:r>
          </w:p>
        </w:tc>
        <w:tc>
          <w:tcPr>
            <w:tcW w:w="4937"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РЭШ</w:t>
            </w:r>
          </w:p>
        </w:tc>
      </w:tr>
      <w:tr w:rsidR="00441CA9" w:rsidRPr="00BD52B4" w:rsidTr="0036714C">
        <w:trPr>
          <w:trHeight w:hRule="exact" w:val="348"/>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2.3.</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 xml:space="preserve">Транспорт веществ в растении </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5</w:t>
            </w:r>
          </w:p>
        </w:tc>
        <w:tc>
          <w:tcPr>
            <w:tcW w:w="2256"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0</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4</w:t>
            </w:r>
          </w:p>
        </w:tc>
        <w:tc>
          <w:tcPr>
            <w:tcW w:w="4937"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РЭШ</w:t>
            </w:r>
          </w:p>
        </w:tc>
      </w:tr>
      <w:tr w:rsidR="00441CA9" w:rsidRPr="00BD52B4" w:rsidTr="0036714C">
        <w:trPr>
          <w:trHeight w:hRule="exact" w:val="348"/>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2.4.</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 xml:space="preserve">Рост растения </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3</w:t>
            </w:r>
          </w:p>
        </w:tc>
        <w:tc>
          <w:tcPr>
            <w:tcW w:w="2256"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0</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2</w:t>
            </w:r>
          </w:p>
        </w:tc>
        <w:tc>
          <w:tcPr>
            <w:tcW w:w="4937"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РЭШ</w:t>
            </w:r>
          </w:p>
        </w:tc>
      </w:tr>
      <w:tr w:rsidR="00441CA9" w:rsidRPr="00BD52B4" w:rsidTr="0036714C">
        <w:trPr>
          <w:trHeight w:hRule="exact" w:val="350"/>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2.5.</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 xml:space="preserve">Размножение растения </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6</w:t>
            </w:r>
          </w:p>
        </w:tc>
        <w:tc>
          <w:tcPr>
            <w:tcW w:w="2256"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0</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4</w:t>
            </w:r>
          </w:p>
        </w:tc>
        <w:tc>
          <w:tcPr>
            <w:tcW w:w="4937"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РЭШ</w:t>
            </w:r>
          </w:p>
        </w:tc>
      </w:tr>
      <w:tr w:rsidR="00441CA9" w:rsidRPr="00BD52B4" w:rsidTr="0036714C">
        <w:trPr>
          <w:trHeight w:hRule="exact" w:val="348"/>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2.6.</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 xml:space="preserve">Развитие растения </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2</w:t>
            </w:r>
          </w:p>
        </w:tc>
        <w:tc>
          <w:tcPr>
            <w:tcW w:w="2256"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1</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1</w:t>
            </w:r>
          </w:p>
        </w:tc>
        <w:tc>
          <w:tcPr>
            <w:tcW w:w="4937"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РЭШ</w:t>
            </w:r>
          </w:p>
        </w:tc>
      </w:tr>
      <w:tr w:rsidR="00441CA9" w:rsidRPr="00BD52B4" w:rsidTr="0036714C">
        <w:trPr>
          <w:trHeight w:hRule="exact" w:val="348"/>
        </w:trPr>
        <w:tc>
          <w:tcPr>
            <w:tcW w:w="49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Итого по разделу:</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25</w:t>
            </w:r>
          </w:p>
        </w:tc>
        <w:tc>
          <w:tcPr>
            <w:tcW w:w="9499"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spacing w:after="0" w:line="240" w:lineRule="auto"/>
              <w:ind w:hanging="1"/>
              <w:rPr>
                <w:rFonts w:cs="Times New Roman"/>
                <w:szCs w:val="20"/>
              </w:rPr>
            </w:pPr>
          </w:p>
        </w:tc>
      </w:tr>
      <w:tr w:rsidR="00441CA9" w:rsidRPr="00BD52B4" w:rsidTr="0036714C">
        <w:trPr>
          <w:trHeight w:hRule="exact" w:val="348"/>
        </w:trPr>
        <w:tc>
          <w:tcPr>
            <w:tcW w:w="49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Резервное время</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0</w:t>
            </w:r>
          </w:p>
        </w:tc>
        <w:tc>
          <w:tcPr>
            <w:tcW w:w="9499"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spacing w:after="0" w:line="240" w:lineRule="auto"/>
              <w:ind w:hanging="1"/>
              <w:rPr>
                <w:rFonts w:cs="Times New Roman"/>
                <w:szCs w:val="20"/>
              </w:rPr>
            </w:pPr>
          </w:p>
        </w:tc>
      </w:tr>
      <w:tr w:rsidR="00441CA9" w:rsidRPr="00BD52B4" w:rsidTr="0036714C">
        <w:trPr>
          <w:trHeight w:hRule="exact" w:val="348"/>
        </w:trPr>
        <w:tc>
          <w:tcPr>
            <w:tcW w:w="49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ОБЩЕЕ КОЛИЧЕСТВО ЧАСОВ ПО ПРОГРАММЕ</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34</w:t>
            </w:r>
          </w:p>
        </w:tc>
        <w:tc>
          <w:tcPr>
            <w:tcW w:w="2256"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2</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21</w:t>
            </w:r>
          </w:p>
        </w:tc>
        <w:tc>
          <w:tcPr>
            <w:tcW w:w="4937"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spacing w:after="0" w:line="240" w:lineRule="auto"/>
              <w:ind w:hanging="1"/>
              <w:rPr>
                <w:rFonts w:cs="Times New Roman"/>
                <w:szCs w:val="20"/>
              </w:rPr>
            </w:pPr>
          </w:p>
        </w:tc>
      </w:tr>
    </w:tbl>
    <w:p w:rsidR="00441CA9" w:rsidRPr="00BD52B4" w:rsidRDefault="00441CA9" w:rsidP="00441CA9">
      <w:pPr>
        <w:autoSpaceDE w:val="0"/>
        <w:autoSpaceDN w:val="0"/>
        <w:spacing w:after="0" w:line="240" w:lineRule="auto"/>
        <w:rPr>
          <w:rFonts w:cs="Times New Roman"/>
          <w:szCs w:val="20"/>
        </w:rPr>
      </w:pPr>
      <w:r w:rsidRPr="00BD52B4">
        <w:rPr>
          <w:rFonts w:eastAsia="Times New Roman" w:cs="Times New Roman"/>
          <w:b/>
          <w:color w:val="000000"/>
          <w:szCs w:val="20"/>
        </w:rPr>
        <w:lastRenderedPageBreak/>
        <w:t>7 КЛАСС</w:t>
      </w:r>
    </w:p>
    <w:tbl>
      <w:tblPr>
        <w:tblW w:w="15167" w:type="dxa"/>
        <w:tblInd w:w="6" w:type="dxa"/>
        <w:tblLayout w:type="fixed"/>
        <w:tblLook w:val="04A0" w:firstRow="1" w:lastRow="0" w:firstColumn="1" w:lastColumn="0" w:noHBand="0" w:noVBand="1"/>
      </w:tblPr>
      <w:tblGrid>
        <w:gridCol w:w="420"/>
        <w:gridCol w:w="6568"/>
        <w:gridCol w:w="576"/>
        <w:gridCol w:w="1826"/>
        <w:gridCol w:w="1860"/>
        <w:gridCol w:w="3917"/>
      </w:tblGrid>
      <w:tr w:rsidR="00441CA9" w:rsidRPr="00BD52B4" w:rsidTr="0036714C">
        <w:trPr>
          <w:trHeight w:hRule="exact" w:val="348"/>
        </w:trPr>
        <w:tc>
          <w:tcPr>
            <w:tcW w:w="42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hanging="1"/>
              <w:jc w:val="center"/>
              <w:rPr>
                <w:rFonts w:cs="Times New Roman"/>
                <w:szCs w:val="20"/>
              </w:rPr>
            </w:pPr>
            <w:r w:rsidRPr="00BD52B4">
              <w:rPr>
                <w:rFonts w:eastAsia="Times New Roman" w:cs="Times New Roman"/>
                <w:b/>
                <w:color w:val="000000"/>
                <w:w w:val="97"/>
                <w:szCs w:val="20"/>
              </w:rPr>
              <w:t>№</w:t>
            </w:r>
            <w:r w:rsidRPr="00BD52B4">
              <w:rPr>
                <w:rFonts w:cs="Times New Roman"/>
                <w:szCs w:val="20"/>
              </w:rPr>
              <w:br/>
            </w:r>
            <w:r w:rsidRPr="00BD52B4">
              <w:rPr>
                <w:rFonts w:eastAsia="Times New Roman" w:cs="Times New Roman"/>
                <w:b/>
                <w:color w:val="000000"/>
                <w:w w:val="97"/>
                <w:szCs w:val="20"/>
              </w:rPr>
              <w:t>п/п</w:t>
            </w:r>
          </w:p>
        </w:tc>
        <w:tc>
          <w:tcPr>
            <w:tcW w:w="656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b/>
                <w:color w:val="000000"/>
                <w:w w:val="97"/>
                <w:szCs w:val="20"/>
              </w:rPr>
              <w:t>Наименование разделов и тем программы</w:t>
            </w:r>
          </w:p>
        </w:tc>
        <w:tc>
          <w:tcPr>
            <w:tcW w:w="426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b/>
                <w:color w:val="000000"/>
                <w:w w:val="97"/>
                <w:szCs w:val="20"/>
              </w:rPr>
              <w:t>Количество часов</w:t>
            </w:r>
          </w:p>
        </w:tc>
        <w:tc>
          <w:tcPr>
            <w:tcW w:w="3917"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b/>
                <w:color w:val="000000"/>
                <w:w w:val="97"/>
                <w:szCs w:val="20"/>
              </w:rPr>
              <w:t>Электронные (цифровые) образовательные ресурсы</w:t>
            </w:r>
          </w:p>
        </w:tc>
      </w:tr>
      <w:tr w:rsidR="00441CA9" w:rsidRPr="00BD52B4" w:rsidTr="0036714C">
        <w:trPr>
          <w:trHeight w:hRule="exact" w:val="348"/>
        </w:trPr>
        <w:tc>
          <w:tcPr>
            <w:tcW w:w="420" w:type="dxa"/>
            <w:vMerge/>
            <w:tcBorders>
              <w:top w:val="single" w:sz="4" w:space="0" w:color="000000"/>
              <w:left w:val="single" w:sz="4" w:space="0" w:color="000000"/>
              <w:bottom w:val="single" w:sz="4" w:space="0" w:color="000000"/>
              <w:right w:val="single" w:sz="4" w:space="0" w:color="000000"/>
            </w:tcBorders>
          </w:tcPr>
          <w:p w:rsidR="00441CA9" w:rsidRPr="00BD52B4" w:rsidRDefault="00441CA9" w:rsidP="0036714C">
            <w:pPr>
              <w:spacing w:after="0" w:line="240" w:lineRule="auto"/>
              <w:ind w:hanging="1"/>
              <w:rPr>
                <w:rFonts w:cs="Times New Roman"/>
                <w:szCs w:val="20"/>
              </w:rPr>
            </w:pPr>
          </w:p>
        </w:tc>
        <w:tc>
          <w:tcPr>
            <w:tcW w:w="6568" w:type="dxa"/>
            <w:vMerge/>
            <w:tcBorders>
              <w:top w:val="single" w:sz="4" w:space="0" w:color="000000"/>
              <w:left w:val="single" w:sz="4" w:space="0" w:color="000000"/>
              <w:bottom w:val="single" w:sz="4" w:space="0" w:color="000000"/>
              <w:right w:val="single" w:sz="4" w:space="0" w:color="000000"/>
            </w:tcBorders>
          </w:tcPr>
          <w:p w:rsidR="00441CA9" w:rsidRPr="00BD52B4" w:rsidRDefault="00441CA9" w:rsidP="0036714C">
            <w:pPr>
              <w:spacing w:after="0" w:line="240" w:lineRule="auto"/>
              <w:ind w:hanging="1"/>
              <w:rPr>
                <w:rFonts w:cs="Times New Roman"/>
                <w:szCs w:val="20"/>
              </w:rPr>
            </w:pPr>
          </w:p>
        </w:tc>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hanging="1"/>
              <w:jc w:val="center"/>
              <w:rPr>
                <w:rFonts w:cs="Times New Roman"/>
                <w:szCs w:val="20"/>
              </w:rPr>
            </w:pPr>
            <w:r w:rsidRPr="00BD52B4">
              <w:rPr>
                <w:rFonts w:eastAsia="Times New Roman" w:cs="Times New Roman"/>
                <w:b/>
                <w:color w:val="000000"/>
                <w:w w:val="97"/>
                <w:szCs w:val="20"/>
              </w:rPr>
              <w:t>всего</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b/>
                <w:color w:val="000000"/>
                <w:w w:val="97"/>
                <w:szCs w:val="20"/>
              </w:rPr>
              <w:t>контрольные работы</w:t>
            </w:r>
          </w:p>
        </w:tc>
        <w:tc>
          <w:tcPr>
            <w:tcW w:w="1860"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b/>
                <w:color w:val="000000"/>
                <w:w w:val="97"/>
                <w:szCs w:val="20"/>
              </w:rPr>
              <w:t>практические работы</w:t>
            </w:r>
          </w:p>
        </w:tc>
        <w:tc>
          <w:tcPr>
            <w:tcW w:w="3917" w:type="dxa"/>
            <w:vMerge/>
            <w:tcBorders>
              <w:top w:val="single" w:sz="4" w:space="0" w:color="000000"/>
              <w:left w:val="single" w:sz="4" w:space="0" w:color="000000"/>
              <w:bottom w:val="single" w:sz="4" w:space="0" w:color="000000"/>
              <w:right w:val="single" w:sz="4" w:space="0" w:color="000000"/>
            </w:tcBorders>
          </w:tcPr>
          <w:p w:rsidR="00441CA9" w:rsidRPr="00BD52B4" w:rsidRDefault="00441CA9" w:rsidP="0036714C">
            <w:pPr>
              <w:spacing w:after="0" w:line="240" w:lineRule="auto"/>
              <w:ind w:hanging="1"/>
              <w:rPr>
                <w:rFonts w:cs="Times New Roman"/>
                <w:szCs w:val="20"/>
              </w:rPr>
            </w:pPr>
          </w:p>
        </w:tc>
      </w:tr>
      <w:tr w:rsidR="00441CA9" w:rsidRPr="00BD52B4" w:rsidTr="0036714C">
        <w:trPr>
          <w:trHeight w:hRule="exact" w:val="348"/>
        </w:trPr>
        <w:tc>
          <w:tcPr>
            <w:tcW w:w="420"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1.</w:t>
            </w:r>
          </w:p>
        </w:tc>
        <w:tc>
          <w:tcPr>
            <w:tcW w:w="6568"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 xml:space="preserve">Классификация растений </w:t>
            </w:r>
          </w:p>
        </w:tc>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1</w:t>
            </w:r>
          </w:p>
        </w:tc>
        <w:tc>
          <w:tcPr>
            <w:tcW w:w="1860"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0</w:t>
            </w:r>
          </w:p>
        </w:tc>
        <w:tc>
          <w:tcPr>
            <w:tcW w:w="3917"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РЭШ</w:t>
            </w:r>
          </w:p>
        </w:tc>
      </w:tr>
      <w:tr w:rsidR="00441CA9" w:rsidRPr="00BD52B4" w:rsidTr="0036714C">
        <w:trPr>
          <w:trHeight w:hRule="exact" w:val="348"/>
        </w:trPr>
        <w:tc>
          <w:tcPr>
            <w:tcW w:w="420"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2.</w:t>
            </w:r>
          </w:p>
        </w:tc>
        <w:tc>
          <w:tcPr>
            <w:tcW w:w="6568"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 xml:space="preserve">Низшие растения. Водоросли </w:t>
            </w:r>
          </w:p>
        </w:tc>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0</w:t>
            </w:r>
          </w:p>
        </w:tc>
        <w:tc>
          <w:tcPr>
            <w:tcW w:w="1860"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1</w:t>
            </w:r>
          </w:p>
        </w:tc>
        <w:tc>
          <w:tcPr>
            <w:tcW w:w="3917"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РЭШ</w:t>
            </w:r>
          </w:p>
        </w:tc>
      </w:tr>
      <w:tr w:rsidR="00441CA9" w:rsidRPr="00BD52B4" w:rsidTr="0036714C">
        <w:trPr>
          <w:trHeight w:hRule="exact" w:val="348"/>
        </w:trPr>
        <w:tc>
          <w:tcPr>
            <w:tcW w:w="420" w:type="dxa"/>
            <w:tcBorders>
              <w:top w:val="single" w:sz="4" w:space="0" w:color="000000"/>
              <w:left w:val="single" w:sz="4" w:space="0" w:color="000000"/>
              <w:bottom w:val="single" w:sz="5"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3.</w:t>
            </w:r>
          </w:p>
        </w:tc>
        <w:tc>
          <w:tcPr>
            <w:tcW w:w="6568" w:type="dxa"/>
            <w:tcBorders>
              <w:top w:val="single" w:sz="4" w:space="0" w:color="000000"/>
              <w:left w:val="single" w:sz="4" w:space="0" w:color="000000"/>
              <w:bottom w:val="single" w:sz="5"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 xml:space="preserve">Высшие споровые растения. Моховидные (Мхи) </w:t>
            </w:r>
          </w:p>
        </w:tc>
        <w:tc>
          <w:tcPr>
            <w:tcW w:w="576" w:type="dxa"/>
            <w:tcBorders>
              <w:top w:val="single" w:sz="4" w:space="0" w:color="000000"/>
              <w:left w:val="single" w:sz="4" w:space="0" w:color="000000"/>
              <w:bottom w:val="single" w:sz="5"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2</w:t>
            </w:r>
          </w:p>
        </w:tc>
        <w:tc>
          <w:tcPr>
            <w:tcW w:w="1826" w:type="dxa"/>
            <w:tcBorders>
              <w:top w:val="single" w:sz="4" w:space="0" w:color="000000"/>
              <w:left w:val="single" w:sz="4" w:space="0" w:color="000000"/>
              <w:bottom w:val="single" w:sz="5"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0</w:t>
            </w:r>
          </w:p>
        </w:tc>
        <w:tc>
          <w:tcPr>
            <w:tcW w:w="1860" w:type="dxa"/>
            <w:tcBorders>
              <w:top w:val="single" w:sz="4" w:space="0" w:color="000000"/>
              <w:left w:val="single" w:sz="4" w:space="0" w:color="000000"/>
              <w:bottom w:val="single" w:sz="5"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1</w:t>
            </w:r>
          </w:p>
        </w:tc>
        <w:tc>
          <w:tcPr>
            <w:tcW w:w="3917" w:type="dxa"/>
            <w:tcBorders>
              <w:top w:val="single" w:sz="4" w:space="0" w:color="000000"/>
              <w:left w:val="single" w:sz="4" w:space="0" w:color="000000"/>
              <w:bottom w:val="single" w:sz="5"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РЭШ</w:t>
            </w:r>
          </w:p>
        </w:tc>
      </w:tr>
      <w:tr w:rsidR="00441CA9" w:rsidRPr="00BD52B4" w:rsidTr="0036714C">
        <w:trPr>
          <w:trHeight w:hRule="exact" w:val="350"/>
        </w:trPr>
        <w:tc>
          <w:tcPr>
            <w:tcW w:w="420" w:type="dxa"/>
            <w:tcBorders>
              <w:top w:val="single" w:sz="5"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4.</w:t>
            </w:r>
          </w:p>
        </w:tc>
        <w:tc>
          <w:tcPr>
            <w:tcW w:w="6568" w:type="dxa"/>
            <w:tcBorders>
              <w:top w:val="single" w:sz="5"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 xml:space="preserve">Плауновидные (Плауны). Хвощевидные (Хвощи), Папоротниковидные (Папоротники) </w:t>
            </w:r>
          </w:p>
        </w:tc>
        <w:tc>
          <w:tcPr>
            <w:tcW w:w="576" w:type="dxa"/>
            <w:tcBorders>
              <w:top w:val="single" w:sz="5"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3</w:t>
            </w:r>
          </w:p>
        </w:tc>
        <w:tc>
          <w:tcPr>
            <w:tcW w:w="1826" w:type="dxa"/>
            <w:tcBorders>
              <w:top w:val="single" w:sz="5"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0</w:t>
            </w:r>
          </w:p>
        </w:tc>
        <w:tc>
          <w:tcPr>
            <w:tcW w:w="1860" w:type="dxa"/>
            <w:tcBorders>
              <w:top w:val="single" w:sz="5"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1</w:t>
            </w:r>
          </w:p>
        </w:tc>
        <w:tc>
          <w:tcPr>
            <w:tcW w:w="3917" w:type="dxa"/>
            <w:tcBorders>
              <w:top w:val="single" w:sz="5"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РЭШ</w:t>
            </w:r>
          </w:p>
        </w:tc>
      </w:tr>
      <w:tr w:rsidR="00441CA9" w:rsidRPr="00BD52B4" w:rsidTr="0036714C">
        <w:trPr>
          <w:trHeight w:hRule="exact" w:val="348"/>
        </w:trPr>
        <w:tc>
          <w:tcPr>
            <w:tcW w:w="420"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5.</w:t>
            </w:r>
          </w:p>
        </w:tc>
        <w:tc>
          <w:tcPr>
            <w:tcW w:w="6568"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Высшие семенные растения. Голосеменные</w:t>
            </w:r>
          </w:p>
        </w:tc>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0</w:t>
            </w:r>
          </w:p>
        </w:tc>
        <w:tc>
          <w:tcPr>
            <w:tcW w:w="1860"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1</w:t>
            </w:r>
          </w:p>
        </w:tc>
        <w:tc>
          <w:tcPr>
            <w:tcW w:w="3917"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РЭШ</w:t>
            </w:r>
          </w:p>
        </w:tc>
      </w:tr>
      <w:tr w:rsidR="00441CA9" w:rsidRPr="00BD52B4" w:rsidTr="0036714C">
        <w:trPr>
          <w:trHeight w:hRule="exact" w:val="348"/>
        </w:trPr>
        <w:tc>
          <w:tcPr>
            <w:tcW w:w="420"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6.</w:t>
            </w:r>
          </w:p>
        </w:tc>
        <w:tc>
          <w:tcPr>
            <w:tcW w:w="6568"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Покрытосеменные (цветковые) растения</w:t>
            </w:r>
          </w:p>
        </w:tc>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0</w:t>
            </w:r>
          </w:p>
        </w:tc>
        <w:tc>
          <w:tcPr>
            <w:tcW w:w="1860"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1</w:t>
            </w:r>
          </w:p>
        </w:tc>
        <w:tc>
          <w:tcPr>
            <w:tcW w:w="3917"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РЭШ</w:t>
            </w:r>
          </w:p>
        </w:tc>
      </w:tr>
      <w:tr w:rsidR="00441CA9" w:rsidRPr="00BD52B4" w:rsidTr="0036714C">
        <w:trPr>
          <w:trHeight w:hRule="exact" w:val="348"/>
        </w:trPr>
        <w:tc>
          <w:tcPr>
            <w:tcW w:w="420"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7.</w:t>
            </w:r>
          </w:p>
        </w:tc>
        <w:tc>
          <w:tcPr>
            <w:tcW w:w="6568"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Семейства покрытосеменных (цветковых) растений</w:t>
            </w:r>
          </w:p>
        </w:tc>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6</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1</w:t>
            </w:r>
          </w:p>
        </w:tc>
        <w:tc>
          <w:tcPr>
            <w:tcW w:w="1860"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2</w:t>
            </w:r>
          </w:p>
        </w:tc>
        <w:tc>
          <w:tcPr>
            <w:tcW w:w="3917"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РЭШ</w:t>
            </w:r>
          </w:p>
        </w:tc>
      </w:tr>
      <w:tr w:rsidR="00441CA9" w:rsidRPr="00BD52B4" w:rsidTr="0036714C">
        <w:trPr>
          <w:trHeight w:hRule="exact" w:val="348"/>
        </w:trPr>
        <w:tc>
          <w:tcPr>
            <w:tcW w:w="420"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8.</w:t>
            </w:r>
          </w:p>
        </w:tc>
        <w:tc>
          <w:tcPr>
            <w:tcW w:w="6568"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Развитие растительного мира на Земле</w:t>
            </w:r>
          </w:p>
        </w:tc>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1</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0</w:t>
            </w:r>
          </w:p>
        </w:tc>
        <w:tc>
          <w:tcPr>
            <w:tcW w:w="1860"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0</w:t>
            </w:r>
          </w:p>
        </w:tc>
        <w:tc>
          <w:tcPr>
            <w:tcW w:w="3917"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РЭШ</w:t>
            </w:r>
          </w:p>
        </w:tc>
      </w:tr>
      <w:tr w:rsidR="00441CA9" w:rsidRPr="00BD52B4" w:rsidTr="0036714C">
        <w:trPr>
          <w:trHeight w:hRule="exact" w:val="348"/>
        </w:trPr>
        <w:tc>
          <w:tcPr>
            <w:tcW w:w="420"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9.</w:t>
            </w:r>
          </w:p>
        </w:tc>
        <w:tc>
          <w:tcPr>
            <w:tcW w:w="6568"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Растения в природных сообществах</w:t>
            </w:r>
          </w:p>
        </w:tc>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0</w:t>
            </w:r>
          </w:p>
        </w:tc>
        <w:tc>
          <w:tcPr>
            <w:tcW w:w="1860"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0</w:t>
            </w:r>
          </w:p>
        </w:tc>
        <w:tc>
          <w:tcPr>
            <w:tcW w:w="3917"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РЭШ</w:t>
            </w:r>
          </w:p>
        </w:tc>
      </w:tr>
      <w:tr w:rsidR="00441CA9" w:rsidRPr="00BD52B4" w:rsidTr="0036714C">
        <w:trPr>
          <w:trHeight w:hRule="exact" w:val="348"/>
        </w:trPr>
        <w:tc>
          <w:tcPr>
            <w:tcW w:w="420"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hanging="1"/>
              <w:jc w:val="center"/>
              <w:rPr>
                <w:rFonts w:cs="Times New Roman"/>
                <w:szCs w:val="20"/>
              </w:rPr>
            </w:pPr>
            <w:r w:rsidRPr="00BD52B4">
              <w:rPr>
                <w:rFonts w:eastAsia="Times New Roman" w:cs="Times New Roman"/>
                <w:color w:val="000000"/>
                <w:w w:val="97"/>
                <w:szCs w:val="20"/>
              </w:rPr>
              <w:t>10.</w:t>
            </w:r>
          </w:p>
        </w:tc>
        <w:tc>
          <w:tcPr>
            <w:tcW w:w="6568"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Растения и человек</w:t>
            </w:r>
          </w:p>
        </w:tc>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4</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0</w:t>
            </w:r>
          </w:p>
        </w:tc>
        <w:tc>
          <w:tcPr>
            <w:tcW w:w="1860"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0</w:t>
            </w:r>
          </w:p>
        </w:tc>
        <w:tc>
          <w:tcPr>
            <w:tcW w:w="3917"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РЭШ</w:t>
            </w:r>
          </w:p>
        </w:tc>
      </w:tr>
      <w:tr w:rsidR="00441CA9" w:rsidRPr="00BD52B4" w:rsidTr="0036714C">
        <w:trPr>
          <w:trHeight w:hRule="exact" w:val="348"/>
        </w:trPr>
        <w:tc>
          <w:tcPr>
            <w:tcW w:w="420"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hanging="1"/>
              <w:jc w:val="center"/>
              <w:rPr>
                <w:rFonts w:cs="Times New Roman"/>
                <w:szCs w:val="20"/>
              </w:rPr>
            </w:pPr>
            <w:r w:rsidRPr="00BD52B4">
              <w:rPr>
                <w:rFonts w:eastAsia="Times New Roman" w:cs="Times New Roman"/>
                <w:color w:val="000000"/>
                <w:w w:val="97"/>
                <w:szCs w:val="20"/>
              </w:rPr>
              <w:t>11.</w:t>
            </w:r>
          </w:p>
        </w:tc>
        <w:tc>
          <w:tcPr>
            <w:tcW w:w="6568"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Грибы. Лишайники. Бактерии</w:t>
            </w:r>
          </w:p>
        </w:tc>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7</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1</w:t>
            </w:r>
          </w:p>
        </w:tc>
        <w:tc>
          <w:tcPr>
            <w:tcW w:w="1860"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4</w:t>
            </w:r>
          </w:p>
        </w:tc>
        <w:tc>
          <w:tcPr>
            <w:tcW w:w="3917"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РЭШ</w:t>
            </w:r>
          </w:p>
        </w:tc>
      </w:tr>
      <w:tr w:rsidR="00441CA9" w:rsidRPr="00BD52B4" w:rsidTr="0036714C">
        <w:trPr>
          <w:trHeight w:hRule="exact" w:val="348"/>
        </w:trPr>
        <w:tc>
          <w:tcPr>
            <w:tcW w:w="698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Резервное время</w:t>
            </w:r>
          </w:p>
        </w:tc>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0</w:t>
            </w:r>
          </w:p>
        </w:tc>
        <w:tc>
          <w:tcPr>
            <w:tcW w:w="7603"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spacing w:after="0" w:line="240" w:lineRule="auto"/>
              <w:ind w:hanging="1"/>
              <w:rPr>
                <w:rFonts w:cs="Times New Roman"/>
                <w:szCs w:val="20"/>
              </w:rPr>
            </w:pPr>
          </w:p>
        </w:tc>
      </w:tr>
      <w:tr w:rsidR="00441CA9" w:rsidRPr="00BD52B4" w:rsidTr="0036714C">
        <w:trPr>
          <w:trHeight w:hRule="exact" w:val="348"/>
        </w:trPr>
        <w:tc>
          <w:tcPr>
            <w:tcW w:w="698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ОБЩЕЕ КОЛИЧЕСТВО ЧАСОВ ПО ПРОГРАММЕ</w:t>
            </w:r>
          </w:p>
        </w:tc>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34</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3</w:t>
            </w:r>
          </w:p>
        </w:tc>
        <w:tc>
          <w:tcPr>
            <w:tcW w:w="1860"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11</w:t>
            </w:r>
          </w:p>
        </w:tc>
        <w:tc>
          <w:tcPr>
            <w:tcW w:w="3917"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spacing w:after="0" w:line="240" w:lineRule="auto"/>
              <w:ind w:hanging="1"/>
              <w:rPr>
                <w:rFonts w:cs="Times New Roman"/>
                <w:szCs w:val="20"/>
              </w:rPr>
            </w:pPr>
          </w:p>
        </w:tc>
      </w:tr>
    </w:tbl>
    <w:p w:rsidR="00441CA9" w:rsidRPr="00BD52B4" w:rsidRDefault="00441CA9" w:rsidP="00441CA9">
      <w:pPr>
        <w:autoSpaceDE w:val="0"/>
        <w:autoSpaceDN w:val="0"/>
        <w:spacing w:after="0" w:line="240" w:lineRule="auto"/>
        <w:rPr>
          <w:rFonts w:cs="Times New Roman"/>
          <w:szCs w:val="20"/>
        </w:rPr>
      </w:pPr>
      <w:r w:rsidRPr="00BD52B4">
        <w:rPr>
          <w:rFonts w:eastAsia="Times New Roman" w:cs="Times New Roman"/>
          <w:b/>
          <w:color w:val="000000"/>
          <w:szCs w:val="20"/>
        </w:rPr>
        <w:t>8 КЛАСС</w:t>
      </w:r>
    </w:p>
    <w:tbl>
      <w:tblPr>
        <w:tblW w:w="15167" w:type="dxa"/>
        <w:tblInd w:w="6" w:type="dxa"/>
        <w:tblLayout w:type="fixed"/>
        <w:tblLook w:val="04A0" w:firstRow="1" w:lastRow="0" w:firstColumn="1" w:lastColumn="0" w:noHBand="0" w:noVBand="1"/>
      </w:tblPr>
      <w:tblGrid>
        <w:gridCol w:w="480"/>
        <w:gridCol w:w="5176"/>
        <w:gridCol w:w="672"/>
        <w:gridCol w:w="2100"/>
        <w:gridCol w:w="2150"/>
        <w:gridCol w:w="4589"/>
      </w:tblGrid>
      <w:tr w:rsidR="00441CA9" w:rsidRPr="00BD52B4" w:rsidTr="0036714C">
        <w:trPr>
          <w:trHeight w:hRule="exact" w:val="348"/>
        </w:trPr>
        <w:tc>
          <w:tcPr>
            <w:tcW w:w="48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right="144" w:hanging="1"/>
              <w:jc w:val="center"/>
              <w:rPr>
                <w:rFonts w:cs="Times New Roman"/>
                <w:szCs w:val="20"/>
              </w:rPr>
            </w:pPr>
            <w:r w:rsidRPr="00BD52B4">
              <w:rPr>
                <w:rFonts w:eastAsia="Times New Roman" w:cs="Times New Roman"/>
                <w:b/>
                <w:color w:val="000000"/>
                <w:w w:val="97"/>
                <w:szCs w:val="20"/>
              </w:rPr>
              <w:t>№</w:t>
            </w:r>
            <w:r w:rsidRPr="00BD52B4">
              <w:rPr>
                <w:rFonts w:cs="Times New Roman"/>
                <w:szCs w:val="20"/>
              </w:rPr>
              <w:br/>
            </w:r>
            <w:r w:rsidRPr="00BD52B4">
              <w:rPr>
                <w:rFonts w:eastAsia="Times New Roman" w:cs="Times New Roman"/>
                <w:b/>
                <w:color w:val="000000"/>
                <w:w w:val="97"/>
                <w:szCs w:val="20"/>
              </w:rPr>
              <w:t>п/п</w:t>
            </w:r>
          </w:p>
        </w:tc>
        <w:tc>
          <w:tcPr>
            <w:tcW w:w="517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b/>
                <w:color w:val="000000"/>
                <w:w w:val="97"/>
                <w:szCs w:val="20"/>
              </w:rPr>
              <w:t>Наименование разделов и тем программы</w:t>
            </w:r>
          </w:p>
        </w:tc>
        <w:tc>
          <w:tcPr>
            <w:tcW w:w="492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b/>
                <w:color w:val="000000"/>
                <w:w w:val="97"/>
                <w:szCs w:val="20"/>
              </w:rPr>
              <w:t>Количество часов</w:t>
            </w:r>
          </w:p>
        </w:tc>
        <w:tc>
          <w:tcPr>
            <w:tcW w:w="4589"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b/>
                <w:color w:val="000000"/>
                <w:w w:val="97"/>
                <w:szCs w:val="20"/>
              </w:rPr>
              <w:t>Электронные (цифровые) образовательные ресурсы</w:t>
            </w:r>
          </w:p>
        </w:tc>
      </w:tr>
      <w:tr w:rsidR="00441CA9" w:rsidRPr="00BD52B4" w:rsidTr="0036714C">
        <w:trPr>
          <w:trHeight w:hRule="exact" w:val="348"/>
        </w:trPr>
        <w:tc>
          <w:tcPr>
            <w:tcW w:w="480" w:type="dxa"/>
            <w:vMerge/>
            <w:tcBorders>
              <w:top w:val="single" w:sz="4" w:space="0" w:color="000000"/>
              <w:left w:val="single" w:sz="4" w:space="0" w:color="000000"/>
              <w:bottom w:val="single" w:sz="4" w:space="0" w:color="000000"/>
              <w:right w:val="single" w:sz="4" w:space="0" w:color="000000"/>
            </w:tcBorders>
          </w:tcPr>
          <w:p w:rsidR="00441CA9" w:rsidRPr="00BD52B4" w:rsidRDefault="00441CA9" w:rsidP="0036714C">
            <w:pPr>
              <w:spacing w:after="0" w:line="240" w:lineRule="auto"/>
              <w:ind w:hanging="1"/>
              <w:rPr>
                <w:rFonts w:cs="Times New Roman"/>
                <w:szCs w:val="20"/>
              </w:rPr>
            </w:pPr>
          </w:p>
        </w:tc>
        <w:tc>
          <w:tcPr>
            <w:tcW w:w="5176" w:type="dxa"/>
            <w:vMerge/>
            <w:tcBorders>
              <w:top w:val="single" w:sz="4" w:space="0" w:color="000000"/>
              <w:left w:val="single" w:sz="4" w:space="0" w:color="000000"/>
              <w:bottom w:val="single" w:sz="4" w:space="0" w:color="000000"/>
              <w:right w:val="single" w:sz="4" w:space="0" w:color="000000"/>
            </w:tcBorders>
          </w:tcPr>
          <w:p w:rsidR="00441CA9" w:rsidRPr="00BD52B4" w:rsidRDefault="00441CA9" w:rsidP="0036714C">
            <w:pPr>
              <w:spacing w:after="0" w:line="240" w:lineRule="auto"/>
              <w:ind w:hanging="1"/>
              <w:rPr>
                <w:rFonts w:cs="Times New Roman"/>
                <w:szCs w:val="20"/>
              </w:rPr>
            </w:pPr>
          </w:p>
        </w:tc>
        <w:tc>
          <w:tcPr>
            <w:tcW w:w="672"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b/>
                <w:color w:val="000000"/>
                <w:w w:val="97"/>
                <w:szCs w:val="20"/>
              </w:rPr>
              <w:t>всего</w:t>
            </w:r>
          </w:p>
        </w:tc>
        <w:tc>
          <w:tcPr>
            <w:tcW w:w="2100"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b/>
                <w:color w:val="000000"/>
                <w:w w:val="97"/>
                <w:szCs w:val="20"/>
              </w:rPr>
              <w:t>контрольные работы</w:t>
            </w:r>
          </w:p>
        </w:tc>
        <w:tc>
          <w:tcPr>
            <w:tcW w:w="2150"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b/>
                <w:color w:val="000000"/>
                <w:w w:val="97"/>
                <w:szCs w:val="20"/>
              </w:rPr>
              <w:t>практические работы</w:t>
            </w:r>
          </w:p>
        </w:tc>
        <w:tc>
          <w:tcPr>
            <w:tcW w:w="4589" w:type="dxa"/>
            <w:vMerge/>
            <w:tcBorders>
              <w:top w:val="single" w:sz="4" w:space="0" w:color="000000"/>
              <w:left w:val="single" w:sz="4" w:space="0" w:color="000000"/>
              <w:bottom w:val="single" w:sz="4" w:space="0" w:color="000000"/>
              <w:right w:val="single" w:sz="4" w:space="0" w:color="000000"/>
            </w:tcBorders>
          </w:tcPr>
          <w:p w:rsidR="00441CA9" w:rsidRPr="00BD52B4" w:rsidRDefault="00441CA9" w:rsidP="0036714C">
            <w:pPr>
              <w:spacing w:after="0" w:line="240" w:lineRule="auto"/>
              <w:ind w:hanging="1"/>
              <w:rPr>
                <w:rFonts w:cs="Times New Roman"/>
                <w:szCs w:val="20"/>
              </w:rPr>
            </w:pPr>
          </w:p>
        </w:tc>
      </w:tr>
      <w:tr w:rsidR="00441CA9" w:rsidRPr="00BD52B4" w:rsidTr="0036714C">
        <w:trPr>
          <w:trHeight w:hRule="exact" w:val="348"/>
        </w:trPr>
        <w:tc>
          <w:tcPr>
            <w:tcW w:w="480"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1.</w:t>
            </w:r>
          </w:p>
        </w:tc>
        <w:tc>
          <w:tcPr>
            <w:tcW w:w="5176"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Животный организм</w:t>
            </w:r>
          </w:p>
        </w:tc>
        <w:tc>
          <w:tcPr>
            <w:tcW w:w="672"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7</w:t>
            </w:r>
          </w:p>
        </w:tc>
        <w:tc>
          <w:tcPr>
            <w:tcW w:w="2100"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1</w:t>
            </w:r>
          </w:p>
        </w:tc>
        <w:tc>
          <w:tcPr>
            <w:tcW w:w="2150"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1</w:t>
            </w:r>
          </w:p>
        </w:tc>
        <w:tc>
          <w:tcPr>
            <w:tcW w:w="4589"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РЭШ</w:t>
            </w:r>
          </w:p>
        </w:tc>
      </w:tr>
      <w:tr w:rsidR="00441CA9" w:rsidRPr="00BD52B4" w:rsidTr="0036714C">
        <w:trPr>
          <w:trHeight w:hRule="exact" w:val="348"/>
        </w:trPr>
        <w:tc>
          <w:tcPr>
            <w:tcW w:w="480"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2.</w:t>
            </w:r>
          </w:p>
        </w:tc>
        <w:tc>
          <w:tcPr>
            <w:tcW w:w="5176"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 xml:space="preserve">Опора и движение животных </w:t>
            </w:r>
          </w:p>
        </w:tc>
        <w:tc>
          <w:tcPr>
            <w:tcW w:w="672"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1</w:t>
            </w:r>
          </w:p>
        </w:tc>
        <w:tc>
          <w:tcPr>
            <w:tcW w:w="2100"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0</w:t>
            </w:r>
          </w:p>
        </w:tc>
        <w:tc>
          <w:tcPr>
            <w:tcW w:w="2150"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1</w:t>
            </w:r>
          </w:p>
        </w:tc>
        <w:tc>
          <w:tcPr>
            <w:tcW w:w="4589"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РЭШ</w:t>
            </w:r>
          </w:p>
        </w:tc>
      </w:tr>
      <w:tr w:rsidR="00441CA9" w:rsidRPr="00BD52B4" w:rsidTr="0036714C">
        <w:trPr>
          <w:trHeight w:hRule="exact" w:val="348"/>
        </w:trPr>
        <w:tc>
          <w:tcPr>
            <w:tcW w:w="480"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3.</w:t>
            </w:r>
          </w:p>
        </w:tc>
        <w:tc>
          <w:tcPr>
            <w:tcW w:w="5176"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Питание и пищеварение у животных</w:t>
            </w:r>
          </w:p>
        </w:tc>
        <w:tc>
          <w:tcPr>
            <w:tcW w:w="672"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1</w:t>
            </w:r>
          </w:p>
        </w:tc>
        <w:tc>
          <w:tcPr>
            <w:tcW w:w="2100"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0</w:t>
            </w:r>
          </w:p>
        </w:tc>
        <w:tc>
          <w:tcPr>
            <w:tcW w:w="2150"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1</w:t>
            </w:r>
          </w:p>
        </w:tc>
        <w:tc>
          <w:tcPr>
            <w:tcW w:w="4589"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РЭШ</w:t>
            </w:r>
          </w:p>
        </w:tc>
      </w:tr>
      <w:tr w:rsidR="00441CA9" w:rsidRPr="00BD52B4" w:rsidTr="0036714C">
        <w:trPr>
          <w:trHeight w:hRule="exact" w:val="348"/>
        </w:trPr>
        <w:tc>
          <w:tcPr>
            <w:tcW w:w="480"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4.</w:t>
            </w:r>
          </w:p>
        </w:tc>
        <w:tc>
          <w:tcPr>
            <w:tcW w:w="5176"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 xml:space="preserve">Дыхание животных </w:t>
            </w:r>
          </w:p>
        </w:tc>
        <w:tc>
          <w:tcPr>
            <w:tcW w:w="672"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1</w:t>
            </w:r>
          </w:p>
        </w:tc>
        <w:tc>
          <w:tcPr>
            <w:tcW w:w="2100"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0</w:t>
            </w:r>
          </w:p>
        </w:tc>
        <w:tc>
          <w:tcPr>
            <w:tcW w:w="2150"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1</w:t>
            </w:r>
          </w:p>
        </w:tc>
        <w:tc>
          <w:tcPr>
            <w:tcW w:w="4589"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РЭШ</w:t>
            </w:r>
          </w:p>
        </w:tc>
      </w:tr>
      <w:tr w:rsidR="00441CA9" w:rsidRPr="00BD52B4" w:rsidTr="0036714C">
        <w:trPr>
          <w:trHeight w:hRule="exact" w:val="348"/>
        </w:trPr>
        <w:tc>
          <w:tcPr>
            <w:tcW w:w="480"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5.</w:t>
            </w:r>
          </w:p>
        </w:tc>
        <w:tc>
          <w:tcPr>
            <w:tcW w:w="5176"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 xml:space="preserve">Транспорт веществ у животных </w:t>
            </w:r>
          </w:p>
        </w:tc>
        <w:tc>
          <w:tcPr>
            <w:tcW w:w="672"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2</w:t>
            </w:r>
          </w:p>
        </w:tc>
        <w:tc>
          <w:tcPr>
            <w:tcW w:w="2100"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0</w:t>
            </w:r>
          </w:p>
        </w:tc>
        <w:tc>
          <w:tcPr>
            <w:tcW w:w="2150"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1</w:t>
            </w:r>
          </w:p>
        </w:tc>
        <w:tc>
          <w:tcPr>
            <w:tcW w:w="4589"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РЭШ</w:t>
            </w:r>
          </w:p>
        </w:tc>
      </w:tr>
      <w:tr w:rsidR="00441CA9" w:rsidRPr="00BD52B4" w:rsidTr="0036714C">
        <w:trPr>
          <w:trHeight w:hRule="exact" w:val="348"/>
        </w:trPr>
        <w:tc>
          <w:tcPr>
            <w:tcW w:w="480"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6.</w:t>
            </w:r>
          </w:p>
        </w:tc>
        <w:tc>
          <w:tcPr>
            <w:tcW w:w="5176"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 xml:space="preserve">Выделение у животных </w:t>
            </w:r>
          </w:p>
        </w:tc>
        <w:tc>
          <w:tcPr>
            <w:tcW w:w="672"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1</w:t>
            </w:r>
          </w:p>
        </w:tc>
        <w:tc>
          <w:tcPr>
            <w:tcW w:w="2100"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0</w:t>
            </w:r>
          </w:p>
        </w:tc>
        <w:tc>
          <w:tcPr>
            <w:tcW w:w="2150"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0</w:t>
            </w:r>
          </w:p>
        </w:tc>
        <w:tc>
          <w:tcPr>
            <w:tcW w:w="4589"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РЭШ</w:t>
            </w:r>
          </w:p>
        </w:tc>
      </w:tr>
      <w:tr w:rsidR="00441CA9" w:rsidRPr="00BD52B4" w:rsidTr="0036714C">
        <w:trPr>
          <w:trHeight w:hRule="exact" w:val="348"/>
        </w:trPr>
        <w:tc>
          <w:tcPr>
            <w:tcW w:w="480" w:type="dxa"/>
            <w:tcBorders>
              <w:top w:val="single" w:sz="4" w:space="0" w:color="000000"/>
              <w:left w:val="single" w:sz="4" w:space="0" w:color="000000"/>
              <w:bottom w:val="single" w:sz="5"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7.</w:t>
            </w:r>
          </w:p>
        </w:tc>
        <w:tc>
          <w:tcPr>
            <w:tcW w:w="5176" w:type="dxa"/>
            <w:tcBorders>
              <w:top w:val="single" w:sz="4" w:space="0" w:color="000000"/>
              <w:left w:val="single" w:sz="4" w:space="0" w:color="000000"/>
              <w:bottom w:val="single" w:sz="5"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 xml:space="preserve">Покровы тела у животных </w:t>
            </w:r>
          </w:p>
        </w:tc>
        <w:tc>
          <w:tcPr>
            <w:tcW w:w="672" w:type="dxa"/>
            <w:tcBorders>
              <w:top w:val="single" w:sz="4" w:space="0" w:color="000000"/>
              <w:left w:val="single" w:sz="4" w:space="0" w:color="000000"/>
              <w:bottom w:val="single" w:sz="5"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1</w:t>
            </w:r>
          </w:p>
        </w:tc>
        <w:tc>
          <w:tcPr>
            <w:tcW w:w="2100" w:type="dxa"/>
            <w:tcBorders>
              <w:top w:val="single" w:sz="4" w:space="0" w:color="000000"/>
              <w:left w:val="single" w:sz="4" w:space="0" w:color="000000"/>
              <w:bottom w:val="single" w:sz="5"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0</w:t>
            </w:r>
          </w:p>
        </w:tc>
        <w:tc>
          <w:tcPr>
            <w:tcW w:w="2150" w:type="dxa"/>
            <w:tcBorders>
              <w:top w:val="single" w:sz="4" w:space="0" w:color="000000"/>
              <w:left w:val="single" w:sz="4" w:space="0" w:color="000000"/>
              <w:bottom w:val="single" w:sz="5"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1</w:t>
            </w:r>
          </w:p>
        </w:tc>
        <w:tc>
          <w:tcPr>
            <w:tcW w:w="4589" w:type="dxa"/>
            <w:tcBorders>
              <w:top w:val="single" w:sz="4" w:space="0" w:color="000000"/>
              <w:left w:val="single" w:sz="4" w:space="0" w:color="000000"/>
              <w:bottom w:val="single" w:sz="5"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РЭШ</w:t>
            </w:r>
          </w:p>
        </w:tc>
      </w:tr>
      <w:tr w:rsidR="00441CA9" w:rsidRPr="00BD52B4" w:rsidTr="0036714C">
        <w:trPr>
          <w:trHeight w:hRule="exact" w:val="350"/>
        </w:trPr>
        <w:tc>
          <w:tcPr>
            <w:tcW w:w="480" w:type="dxa"/>
            <w:tcBorders>
              <w:top w:val="single" w:sz="5"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8.</w:t>
            </w:r>
          </w:p>
        </w:tc>
        <w:tc>
          <w:tcPr>
            <w:tcW w:w="5176" w:type="dxa"/>
            <w:tcBorders>
              <w:top w:val="single" w:sz="5"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Координация и регуляция жизнедеятельности у животных</w:t>
            </w:r>
          </w:p>
        </w:tc>
        <w:tc>
          <w:tcPr>
            <w:tcW w:w="672" w:type="dxa"/>
            <w:tcBorders>
              <w:top w:val="single" w:sz="5"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2</w:t>
            </w:r>
          </w:p>
        </w:tc>
        <w:tc>
          <w:tcPr>
            <w:tcW w:w="2100" w:type="dxa"/>
            <w:tcBorders>
              <w:top w:val="single" w:sz="5"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0</w:t>
            </w:r>
          </w:p>
        </w:tc>
        <w:tc>
          <w:tcPr>
            <w:tcW w:w="2150" w:type="dxa"/>
            <w:tcBorders>
              <w:top w:val="single" w:sz="5"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1</w:t>
            </w:r>
          </w:p>
        </w:tc>
        <w:tc>
          <w:tcPr>
            <w:tcW w:w="4589" w:type="dxa"/>
            <w:tcBorders>
              <w:top w:val="single" w:sz="5"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РЭШ</w:t>
            </w:r>
          </w:p>
        </w:tc>
      </w:tr>
      <w:tr w:rsidR="00441CA9" w:rsidRPr="00BD52B4" w:rsidTr="0036714C">
        <w:trPr>
          <w:trHeight w:hRule="exact" w:val="348"/>
        </w:trPr>
        <w:tc>
          <w:tcPr>
            <w:tcW w:w="480"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lastRenderedPageBreak/>
              <w:t>9.</w:t>
            </w:r>
          </w:p>
        </w:tc>
        <w:tc>
          <w:tcPr>
            <w:tcW w:w="5176"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 xml:space="preserve">Поведение животных </w:t>
            </w:r>
          </w:p>
        </w:tc>
        <w:tc>
          <w:tcPr>
            <w:tcW w:w="672"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1</w:t>
            </w:r>
          </w:p>
        </w:tc>
        <w:tc>
          <w:tcPr>
            <w:tcW w:w="2100"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0</w:t>
            </w:r>
          </w:p>
        </w:tc>
        <w:tc>
          <w:tcPr>
            <w:tcW w:w="2150"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0</w:t>
            </w:r>
          </w:p>
        </w:tc>
        <w:tc>
          <w:tcPr>
            <w:tcW w:w="4589"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РЭШ</w:t>
            </w:r>
          </w:p>
        </w:tc>
      </w:tr>
      <w:tr w:rsidR="00441CA9" w:rsidRPr="00BD52B4" w:rsidTr="0036714C">
        <w:trPr>
          <w:trHeight w:hRule="exact" w:val="348"/>
        </w:trPr>
        <w:tc>
          <w:tcPr>
            <w:tcW w:w="480"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10.</w:t>
            </w:r>
          </w:p>
        </w:tc>
        <w:tc>
          <w:tcPr>
            <w:tcW w:w="5176"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Размножение и развитие животных</w:t>
            </w:r>
          </w:p>
        </w:tc>
        <w:tc>
          <w:tcPr>
            <w:tcW w:w="672"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1</w:t>
            </w:r>
          </w:p>
        </w:tc>
        <w:tc>
          <w:tcPr>
            <w:tcW w:w="2100"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0</w:t>
            </w:r>
          </w:p>
        </w:tc>
        <w:tc>
          <w:tcPr>
            <w:tcW w:w="2150"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1</w:t>
            </w:r>
          </w:p>
        </w:tc>
        <w:tc>
          <w:tcPr>
            <w:tcW w:w="4589"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РЭШ</w:t>
            </w:r>
          </w:p>
        </w:tc>
      </w:tr>
      <w:tr w:rsidR="00441CA9" w:rsidRPr="00BD52B4" w:rsidTr="0036714C">
        <w:trPr>
          <w:trHeight w:hRule="exact" w:val="348"/>
        </w:trPr>
        <w:tc>
          <w:tcPr>
            <w:tcW w:w="480"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11.</w:t>
            </w:r>
          </w:p>
        </w:tc>
        <w:tc>
          <w:tcPr>
            <w:tcW w:w="5176"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Основные категории систематики животных</w:t>
            </w:r>
          </w:p>
        </w:tc>
        <w:tc>
          <w:tcPr>
            <w:tcW w:w="672"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1</w:t>
            </w:r>
          </w:p>
        </w:tc>
        <w:tc>
          <w:tcPr>
            <w:tcW w:w="2100"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0</w:t>
            </w:r>
          </w:p>
        </w:tc>
        <w:tc>
          <w:tcPr>
            <w:tcW w:w="2150"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0</w:t>
            </w:r>
          </w:p>
        </w:tc>
        <w:tc>
          <w:tcPr>
            <w:tcW w:w="4589"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РЭШ</w:t>
            </w:r>
          </w:p>
        </w:tc>
      </w:tr>
      <w:tr w:rsidR="00441CA9" w:rsidRPr="00BD52B4" w:rsidTr="0036714C">
        <w:trPr>
          <w:trHeight w:hRule="exact" w:val="376"/>
        </w:trPr>
        <w:tc>
          <w:tcPr>
            <w:tcW w:w="480"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12.</w:t>
            </w:r>
          </w:p>
        </w:tc>
        <w:tc>
          <w:tcPr>
            <w:tcW w:w="5176"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Одноклеточные животные — простейшие</w:t>
            </w:r>
          </w:p>
        </w:tc>
        <w:tc>
          <w:tcPr>
            <w:tcW w:w="672"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3</w:t>
            </w:r>
          </w:p>
        </w:tc>
        <w:tc>
          <w:tcPr>
            <w:tcW w:w="2100"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0</w:t>
            </w:r>
          </w:p>
        </w:tc>
        <w:tc>
          <w:tcPr>
            <w:tcW w:w="2150"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2</w:t>
            </w:r>
          </w:p>
        </w:tc>
        <w:tc>
          <w:tcPr>
            <w:tcW w:w="4589"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РЭШ</w:t>
            </w:r>
          </w:p>
        </w:tc>
      </w:tr>
      <w:tr w:rsidR="00441CA9" w:rsidRPr="00BD52B4" w:rsidTr="0036714C">
        <w:trPr>
          <w:trHeight w:hRule="exact" w:val="348"/>
        </w:trPr>
        <w:tc>
          <w:tcPr>
            <w:tcW w:w="480"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13.</w:t>
            </w:r>
          </w:p>
        </w:tc>
        <w:tc>
          <w:tcPr>
            <w:tcW w:w="5176"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Многоклеточные животные. Кишечнополостные</w:t>
            </w:r>
          </w:p>
        </w:tc>
        <w:tc>
          <w:tcPr>
            <w:tcW w:w="672"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2</w:t>
            </w:r>
          </w:p>
        </w:tc>
        <w:tc>
          <w:tcPr>
            <w:tcW w:w="2100"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0</w:t>
            </w:r>
          </w:p>
        </w:tc>
        <w:tc>
          <w:tcPr>
            <w:tcW w:w="2150"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1</w:t>
            </w:r>
          </w:p>
        </w:tc>
        <w:tc>
          <w:tcPr>
            <w:tcW w:w="4589"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РЭШ</w:t>
            </w:r>
          </w:p>
        </w:tc>
      </w:tr>
      <w:tr w:rsidR="00441CA9" w:rsidRPr="00BD52B4" w:rsidTr="0036714C">
        <w:trPr>
          <w:trHeight w:hRule="exact" w:val="348"/>
        </w:trPr>
        <w:tc>
          <w:tcPr>
            <w:tcW w:w="480"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14.</w:t>
            </w:r>
          </w:p>
        </w:tc>
        <w:tc>
          <w:tcPr>
            <w:tcW w:w="5176"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Плоские, круглые, кольчатые черви</w:t>
            </w:r>
          </w:p>
        </w:tc>
        <w:tc>
          <w:tcPr>
            <w:tcW w:w="672"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4</w:t>
            </w:r>
          </w:p>
        </w:tc>
        <w:tc>
          <w:tcPr>
            <w:tcW w:w="2100"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0</w:t>
            </w:r>
          </w:p>
        </w:tc>
        <w:tc>
          <w:tcPr>
            <w:tcW w:w="2150"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2</w:t>
            </w:r>
          </w:p>
        </w:tc>
        <w:tc>
          <w:tcPr>
            <w:tcW w:w="4589"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РЭШ</w:t>
            </w:r>
          </w:p>
        </w:tc>
      </w:tr>
      <w:tr w:rsidR="00441CA9" w:rsidRPr="00BD52B4" w:rsidTr="0036714C">
        <w:trPr>
          <w:trHeight w:hRule="exact" w:val="348"/>
        </w:trPr>
        <w:tc>
          <w:tcPr>
            <w:tcW w:w="480"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15.</w:t>
            </w:r>
          </w:p>
        </w:tc>
        <w:tc>
          <w:tcPr>
            <w:tcW w:w="5176"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Членистоногие</w:t>
            </w:r>
          </w:p>
        </w:tc>
        <w:tc>
          <w:tcPr>
            <w:tcW w:w="672"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6</w:t>
            </w:r>
          </w:p>
        </w:tc>
        <w:tc>
          <w:tcPr>
            <w:tcW w:w="2100"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0</w:t>
            </w:r>
          </w:p>
        </w:tc>
        <w:tc>
          <w:tcPr>
            <w:tcW w:w="2150"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2</w:t>
            </w:r>
          </w:p>
        </w:tc>
        <w:tc>
          <w:tcPr>
            <w:tcW w:w="4589"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РЭШ</w:t>
            </w:r>
          </w:p>
        </w:tc>
      </w:tr>
      <w:tr w:rsidR="00441CA9" w:rsidRPr="00BD52B4" w:rsidTr="0036714C">
        <w:trPr>
          <w:trHeight w:hRule="exact" w:val="348"/>
        </w:trPr>
        <w:tc>
          <w:tcPr>
            <w:tcW w:w="480"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16.</w:t>
            </w:r>
          </w:p>
        </w:tc>
        <w:tc>
          <w:tcPr>
            <w:tcW w:w="5176"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Моллюски</w:t>
            </w:r>
          </w:p>
        </w:tc>
        <w:tc>
          <w:tcPr>
            <w:tcW w:w="672"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3</w:t>
            </w:r>
          </w:p>
        </w:tc>
        <w:tc>
          <w:tcPr>
            <w:tcW w:w="2100"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1</w:t>
            </w:r>
          </w:p>
        </w:tc>
        <w:tc>
          <w:tcPr>
            <w:tcW w:w="2150"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1</w:t>
            </w:r>
          </w:p>
        </w:tc>
        <w:tc>
          <w:tcPr>
            <w:tcW w:w="4589"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РЭШ</w:t>
            </w:r>
          </w:p>
        </w:tc>
      </w:tr>
      <w:tr w:rsidR="00441CA9" w:rsidRPr="00BD52B4" w:rsidTr="0036714C">
        <w:trPr>
          <w:trHeight w:hRule="exact" w:val="348"/>
        </w:trPr>
        <w:tc>
          <w:tcPr>
            <w:tcW w:w="480" w:type="dxa"/>
            <w:tcBorders>
              <w:top w:val="single" w:sz="4" w:space="0" w:color="000000"/>
              <w:left w:val="single" w:sz="4" w:space="0" w:color="000000"/>
              <w:bottom w:val="single" w:sz="5"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17.</w:t>
            </w:r>
          </w:p>
        </w:tc>
        <w:tc>
          <w:tcPr>
            <w:tcW w:w="5176" w:type="dxa"/>
            <w:tcBorders>
              <w:top w:val="single" w:sz="4" w:space="0" w:color="000000"/>
              <w:left w:val="single" w:sz="4" w:space="0" w:color="000000"/>
              <w:bottom w:val="single" w:sz="5"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Хордовые</w:t>
            </w:r>
          </w:p>
        </w:tc>
        <w:tc>
          <w:tcPr>
            <w:tcW w:w="672" w:type="dxa"/>
            <w:tcBorders>
              <w:top w:val="single" w:sz="4" w:space="0" w:color="000000"/>
              <w:left w:val="single" w:sz="4" w:space="0" w:color="000000"/>
              <w:bottom w:val="single" w:sz="5"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1</w:t>
            </w:r>
          </w:p>
        </w:tc>
        <w:tc>
          <w:tcPr>
            <w:tcW w:w="2100" w:type="dxa"/>
            <w:tcBorders>
              <w:top w:val="single" w:sz="4" w:space="0" w:color="000000"/>
              <w:left w:val="single" w:sz="4" w:space="0" w:color="000000"/>
              <w:bottom w:val="single" w:sz="5"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0</w:t>
            </w:r>
          </w:p>
        </w:tc>
        <w:tc>
          <w:tcPr>
            <w:tcW w:w="2150" w:type="dxa"/>
            <w:tcBorders>
              <w:top w:val="single" w:sz="4" w:space="0" w:color="000000"/>
              <w:left w:val="single" w:sz="4" w:space="0" w:color="000000"/>
              <w:bottom w:val="single" w:sz="5"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0</w:t>
            </w:r>
          </w:p>
        </w:tc>
        <w:tc>
          <w:tcPr>
            <w:tcW w:w="4589" w:type="dxa"/>
            <w:tcBorders>
              <w:top w:val="single" w:sz="4" w:space="0" w:color="000000"/>
              <w:left w:val="single" w:sz="4" w:space="0" w:color="000000"/>
              <w:bottom w:val="single" w:sz="5"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РЭШ</w:t>
            </w:r>
          </w:p>
        </w:tc>
      </w:tr>
      <w:tr w:rsidR="00441CA9" w:rsidRPr="00BD52B4" w:rsidTr="0036714C">
        <w:trPr>
          <w:trHeight w:hRule="exact" w:val="350"/>
        </w:trPr>
        <w:tc>
          <w:tcPr>
            <w:tcW w:w="480" w:type="dxa"/>
            <w:tcBorders>
              <w:top w:val="single" w:sz="5"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18.</w:t>
            </w:r>
          </w:p>
        </w:tc>
        <w:tc>
          <w:tcPr>
            <w:tcW w:w="5176" w:type="dxa"/>
            <w:tcBorders>
              <w:top w:val="single" w:sz="5"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Рыбы</w:t>
            </w:r>
          </w:p>
        </w:tc>
        <w:tc>
          <w:tcPr>
            <w:tcW w:w="672" w:type="dxa"/>
            <w:tcBorders>
              <w:top w:val="single" w:sz="5"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4</w:t>
            </w:r>
          </w:p>
        </w:tc>
        <w:tc>
          <w:tcPr>
            <w:tcW w:w="2100" w:type="dxa"/>
            <w:tcBorders>
              <w:top w:val="single" w:sz="5"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0</w:t>
            </w:r>
          </w:p>
        </w:tc>
        <w:tc>
          <w:tcPr>
            <w:tcW w:w="2150" w:type="dxa"/>
            <w:tcBorders>
              <w:top w:val="single" w:sz="5"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1</w:t>
            </w:r>
          </w:p>
        </w:tc>
        <w:tc>
          <w:tcPr>
            <w:tcW w:w="4589" w:type="dxa"/>
            <w:tcBorders>
              <w:top w:val="single" w:sz="5"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РЭШ</w:t>
            </w:r>
          </w:p>
        </w:tc>
      </w:tr>
      <w:tr w:rsidR="00441CA9" w:rsidRPr="00BD52B4" w:rsidTr="0036714C">
        <w:trPr>
          <w:trHeight w:hRule="exact" w:val="348"/>
        </w:trPr>
        <w:tc>
          <w:tcPr>
            <w:tcW w:w="480"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19.</w:t>
            </w:r>
          </w:p>
        </w:tc>
        <w:tc>
          <w:tcPr>
            <w:tcW w:w="5176"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Земноводные</w:t>
            </w:r>
          </w:p>
        </w:tc>
        <w:tc>
          <w:tcPr>
            <w:tcW w:w="672"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3</w:t>
            </w:r>
          </w:p>
        </w:tc>
        <w:tc>
          <w:tcPr>
            <w:tcW w:w="2100"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0</w:t>
            </w:r>
          </w:p>
        </w:tc>
        <w:tc>
          <w:tcPr>
            <w:tcW w:w="2150"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0</w:t>
            </w:r>
          </w:p>
        </w:tc>
        <w:tc>
          <w:tcPr>
            <w:tcW w:w="4589"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РЭШ</w:t>
            </w:r>
          </w:p>
        </w:tc>
      </w:tr>
      <w:tr w:rsidR="00441CA9" w:rsidRPr="00BD52B4" w:rsidTr="0036714C">
        <w:trPr>
          <w:trHeight w:hRule="exact" w:val="348"/>
        </w:trPr>
        <w:tc>
          <w:tcPr>
            <w:tcW w:w="480"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20.</w:t>
            </w:r>
          </w:p>
        </w:tc>
        <w:tc>
          <w:tcPr>
            <w:tcW w:w="5176"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Пресмыкающиеся</w:t>
            </w:r>
          </w:p>
        </w:tc>
        <w:tc>
          <w:tcPr>
            <w:tcW w:w="672"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3</w:t>
            </w:r>
          </w:p>
        </w:tc>
        <w:tc>
          <w:tcPr>
            <w:tcW w:w="2100"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0</w:t>
            </w:r>
          </w:p>
        </w:tc>
        <w:tc>
          <w:tcPr>
            <w:tcW w:w="2150"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0</w:t>
            </w:r>
          </w:p>
        </w:tc>
        <w:tc>
          <w:tcPr>
            <w:tcW w:w="4589"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РЭШ</w:t>
            </w:r>
          </w:p>
        </w:tc>
      </w:tr>
      <w:tr w:rsidR="00441CA9" w:rsidRPr="00BD52B4" w:rsidTr="0036714C">
        <w:trPr>
          <w:trHeight w:hRule="exact" w:val="348"/>
        </w:trPr>
        <w:tc>
          <w:tcPr>
            <w:tcW w:w="480"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21.</w:t>
            </w:r>
          </w:p>
        </w:tc>
        <w:tc>
          <w:tcPr>
            <w:tcW w:w="5176"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Птицы</w:t>
            </w:r>
          </w:p>
        </w:tc>
        <w:tc>
          <w:tcPr>
            <w:tcW w:w="672"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5</w:t>
            </w:r>
          </w:p>
        </w:tc>
        <w:tc>
          <w:tcPr>
            <w:tcW w:w="2100"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0</w:t>
            </w:r>
          </w:p>
        </w:tc>
        <w:tc>
          <w:tcPr>
            <w:tcW w:w="2150"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2</w:t>
            </w:r>
          </w:p>
        </w:tc>
        <w:tc>
          <w:tcPr>
            <w:tcW w:w="4589"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РЭШ</w:t>
            </w:r>
          </w:p>
        </w:tc>
      </w:tr>
      <w:tr w:rsidR="00441CA9" w:rsidRPr="00BD52B4" w:rsidTr="0036714C">
        <w:trPr>
          <w:trHeight w:hRule="exact" w:val="348"/>
        </w:trPr>
        <w:tc>
          <w:tcPr>
            <w:tcW w:w="480"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22.</w:t>
            </w:r>
          </w:p>
        </w:tc>
        <w:tc>
          <w:tcPr>
            <w:tcW w:w="5176"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Млекопитающие</w:t>
            </w:r>
          </w:p>
        </w:tc>
        <w:tc>
          <w:tcPr>
            <w:tcW w:w="672"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6</w:t>
            </w:r>
          </w:p>
        </w:tc>
        <w:tc>
          <w:tcPr>
            <w:tcW w:w="2100"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0</w:t>
            </w:r>
          </w:p>
        </w:tc>
        <w:tc>
          <w:tcPr>
            <w:tcW w:w="2150"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2</w:t>
            </w:r>
          </w:p>
        </w:tc>
        <w:tc>
          <w:tcPr>
            <w:tcW w:w="4589"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РЭШ</w:t>
            </w:r>
          </w:p>
        </w:tc>
      </w:tr>
      <w:tr w:rsidR="00441CA9" w:rsidRPr="00BD52B4" w:rsidTr="0036714C">
        <w:trPr>
          <w:trHeight w:hRule="exact" w:val="348"/>
        </w:trPr>
        <w:tc>
          <w:tcPr>
            <w:tcW w:w="480"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23.</w:t>
            </w:r>
          </w:p>
        </w:tc>
        <w:tc>
          <w:tcPr>
            <w:tcW w:w="5176"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Развитие животного мира на Земле</w:t>
            </w:r>
          </w:p>
        </w:tc>
        <w:tc>
          <w:tcPr>
            <w:tcW w:w="672"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2</w:t>
            </w:r>
          </w:p>
        </w:tc>
        <w:tc>
          <w:tcPr>
            <w:tcW w:w="2100"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0</w:t>
            </w:r>
          </w:p>
        </w:tc>
        <w:tc>
          <w:tcPr>
            <w:tcW w:w="2150"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0</w:t>
            </w:r>
          </w:p>
        </w:tc>
        <w:tc>
          <w:tcPr>
            <w:tcW w:w="4589"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РЭШ</w:t>
            </w:r>
          </w:p>
        </w:tc>
      </w:tr>
      <w:tr w:rsidR="00441CA9" w:rsidRPr="00BD52B4" w:rsidTr="0036714C">
        <w:trPr>
          <w:trHeight w:hRule="exact" w:val="348"/>
        </w:trPr>
        <w:tc>
          <w:tcPr>
            <w:tcW w:w="480"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24.</w:t>
            </w:r>
          </w:p>
        </w:tc>
        <w:tc>
          <w:tcPr>
            <w:tcW w:w="5176"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Животные в природных сообществах</w:t>
            </w:r>
          </w:p>
        </w:tc>
        <w:tc>
          <w:tcPr>
            <w:tcW w:w="672"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3</w:t>
            </w:r>
          </w:p>
        </w:tc>
        <w:tc>
          <w:tcPr>
            <w:tcW w:w="2100"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0</w:t>
            </w:r>
          </w:p>
        </w:tc>
        <w:tc>
          <w:tcPr>
            <w:tcW w:w="2150"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0</w:t>
            </w:r>
          </w:p>
        </w:tc>
        <w:tc>
          <w:tcPr>
            <w:tcW w:w="4589"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РЭШ</w:t>
            </w:r>
          </w:p>
        </w:tc>
      </w:tr>
      <w:tr w:rsidR="00441CA9" w:rsidRPr="00BD52B4" w:rsidTr="0036714C">
        <w:trPr>
          <w:trHeight w:hRule="exact" w:val="348"/>
        </w:trPr>
        <w:tc>
          <w:tcPr>
            <w:tcW w:w="480"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25.</w:t>
            </w:r>
          </w:p>
        </w:tc>
        <w:tc>
          <w:tcPr>
            <w:tcW w:w="5176"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Животные и человек</w:t>
            </w:r>
          </w:p>
        </w:tc>
        <w:tc>
          <w:tcPr>
            <w:tcW w:w="672"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4</w:t>
            </w:r>
          </w:p>
        </w:tc>
        <w:tc>
          <w:tcPr>
            <w:tcW w:w="2100"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1</w:t>
            </w:r>
          </w:p>
        </w:tc>
        <w:tc>
          <w:tcPr>
            <w:tcW w:w="2150"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0</w:t>
            </w:r>
          </w:p>
        </w:tc>
        <w:tc>
          <w:tcPr>
            <w:tcW w:w="4589"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РЭШ</w:t>
            </w:r>
          </w:p>
        </w:tc>
      </w:tr>
      <w:tr w:rsidR="00441CA9" w:rsidRPr="00BD52B4" w:rsidTr="0036714C">
        <w:trPr>
          <w:trHeight w:hRule="exact" w:val="348"/>
        </w:trPr>
        <w:tc>
          <w:tcPr>
            <w:tcW w:w="565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Резервное время</w:t>
            </w:r>
          </w:p>
        </w:tc>
        <w:tc>
          <w:tcPr>
            <w:tcW w:w="672"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0</w:t>
            </w:r>
          </w:p>
        </w:tc>
        <w:tc>
          <w:tcPr>
            <w:tcW w:w="8839"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spacing w:after="0" w:line="240" w:lineRule="auto"/>
              <w:ind w:hanging="1"/>
              <w:rPr>
                <w:rFonts w:cs="Times New Roman"/>
                <w:szCs w:val="20"/>
              </w:rPr>
            </w:pPr>
          </w:p>
        </w:tc>
      </w:tr>
      <w:tr w:rsidR="00441CA9" w:rsidRPr="00BD52B4" w:rsidTr="0036714C">
        <w:trPr>
          <w:trHeight w:hRule="exact" w:val="348"/>
        </w:trPr>
        <w:tc>
          <w:tcPr>
            <w:tcW w:w="565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ОБЩЕЕ КОЛИЧЕСТВО ЧАСОВ ПО ПРОГРАММЕ</w:t>
            </w:r>
          </w:p>
        </w:tc>
        <w:tc>
          <w:tcPr>
            <w:tcW w:w="672"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68</w:t>
            </w:r>
          </w:p>
        </w:tc>
        <w:tc>
          <w:tcPr>
            <w:tcW w:w="2100"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3</w:t>
            </w:r>
          </w:p>
        </w:tc>
        <w:tc>
          <w:tcPr>
            <w:tcW w:w="2150"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21</w:t>
            </w:r>
          </w:p>
        </w:tc>
        <w:tc>
          <w:tcPr>
            <w:tcW w:w="4589"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spacing w:after="0" w:line="240" w:lineRule="auto"/>
              <w:ind w:hanging="1"/>
              <w:rPr>
                <w:rFonts w:cs="Times New Roman"/>
                <w:szCs w:val="20"/>
              </w:rPr>
            </w:pPr>
          </w:p>
        </w:tc>
      </w:tr>
    </w:tbl>
    <w:p w:rsidR="00441CA9" w:rsidRPr="00BD52B4" w:rsidRDefault="00441CA9" w:rsidP="00441CA9">
      <w:pPr>
        <w:autoSpaceDE w:val="0"/>
        <w:autoSpaceDN w:val="0"/>
        <w:spacing w:after="0" w:line="240" w:lineRule="auto"/>
        <w:rPr>
          <w:rFonts w:cs="Times New Roman"/>
          <w:szCs w:val="20"/>
        </w:rPr>
      </w:pPr>
      <w:r w:rsidRPr="00BD52B4">
        <w:rPr>
          <w:rFonts w:eastAsia="Times New Roman" w:cs="Times New Roman"/>
          <w:b/>
          <w:color w:val="000000"/>
          <w:szCs w:val="20"/>
        </w:rPr>
        <w:t>9 КЛАСС</w:t>
      </w:r>
    </w:p>
    <w:tbl>
      <w:tblPr>
        <w:tblW w:w="15167" w:type="dxa"/>
        <w:tblInd w:w="6" w:type="dxa"/>
        <w:tblLayout w:type="fixed"/>
        <w:tblLook w:val="04A0" w:firstRow="1" w:lastRow="0" w:firstColumn="1" w:lastColumn="0" w:noHBand="0" w:noVBand="1"/>
      </w:tblPr>
      <w:tblGrid>
        <w:gridCol w:w="528"/>
        <w:gridCol w:w="4418"/>
        <w:gridCol w:w="722"/>
        <w:gridCol w:w="2256"/>
        <w:gridCol w:w="2306"/>
        <w:gridCol w:w="4795"/>
        <w:gridCol w:w="142"/>
      </w:tblGrid>
      <w:tr w:rsidR="00441CA9" w:rsidRPr="00BD52B4" w:rsidTr="0036714C">
        <w:trPr>
          <w:gridAfter w:val="1"/>
          <w:wAfter w:w="142" w:type="dxa"/>
          <w:trHeight w:hRule="exact" w:val="348"/>
        </w:trPr>
        <w:tc>
          <w:tcPr>
            <w:tcW w:w="52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right="144" w:hanging="1"/>
              <w:jc w:val="center"/>
              <w:rPr>
                <w:rFonts w:cs="Times New Roman"/>
                <w:szCs w:val="20"/>
              </w:rPr>
            </w:pPr>
            <w:r w:rsidRPr="00BD52B4">
              <w:rPr>
                <w:rFonts w:eastAsia="Times New Roman" w:cs="Times New Roman"/>
                <w:b/>
                <w:color w:val="000000"/>
                <w:w w:val="97"/>
                <w:szCs w:val="20"/>
              </w:rPr>
              <w:t>№</w:t>
            </w:r>
            <w:r w:rsidRPr="00BD52B4">
              <w:rPr>
                <w:rFonts w:cs="Times New Roman"/>
                <w:szCs w:val="20"/>
              </w:rPr>
              <w:br/>
            </w:r>
            <w:r w:rsidRPr="00BD52B4">
              <w:rPr>
                <w:rFonts w:eastAsia="Times New Roman" w:cs="Times New Roman"/>
                <w:b/>
                <w:color w:val="000000"/>
                <w:w w:val="97"/>
                <w:szCs w:val="20"/>
              </w:rPr>
              <w:t>п/п</w:t>
            </w:r>
          </w:p>
        </w:tc>
        <w:tc>
          <w:tcPr>
            <w:tcW w:w="441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b/>
                <w:color w:val="000000"/>
                <w:w w:val="97"/>
                <w:szCs w:val="20"/>
              </w:rPr>
              <w:t>Наименование разделов и тем программы</w:t>
            </w:r>
          </w:p>
        </w:tc>
        <w:tc>
          <w:tcPr>
            <w:tcW w:w="528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b/>
                <w:color w:val="000000"/>
                <w:w w:val="97"/>
                <w:szCs w:val="20"/>
              </w:rPr>
              <w:t>Количество часов</w:t>
            </w:r>
          </w:p>
        </w:tc>
        <w:tc>
          <w:tcPr>
            <w:tcW w:w="4795"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b/>
                <w:color w:val="000000"/>
                <w:w w:val="97"/>
                <w:szCs w:val="20"/>
              </w:rPr>
              <w:t>Электронные (цифровые) образовательные ресурсы</w:t>
            </w:r>
          </w:p>
        </w:tc>
      </w:tr>
      <w:tr w:rsidR="00441CA9" w:rsidRPr="00BD52B4" w:rsidTr="0036714C">
        <w:trPr>
          <w:gridAfter w:val="1"/>
          <w:wAfter w:w="142" w:type="dxa"/>
          <w:trHeight w:hRule="exact" w:val="348"/>
        </w:trPr>
        <w:tc>
          <w:tcPr>
            <w:tcW w:w="528" w:type="dxa"/>
            <w:vMerge/>
            <w:tcBorders>
              <w:top w:val="single" w:sz="4" w:space="0" w:color="000000"/>
              <w:left w:val="single" w:sz="4" w:space="0" w:color="000000"/>
              <w:bottom w:val="single" w:sz="4" w:space="0" w:color="000000"/>
              <w:right w:val="single" w:sz="4" w:space="0" w:color="000000"/>
            </w:tcBorders>
          </w:tcPr>
          <w:p w:rsidR="00441CA9" w:rsidRPr="00BD52B4" w:rsidRDefault="00441CA9" w:rsidP="0036714C">
            <w:pPr>
              <w:spacing w:after="0" w:line="240" w:lineRule="auto"/>
              <w:ind w:hanging="1"/>
              <w:rPr>
                <w:rFonts w:cs="Times New Roman"/>
                <w:szCs w:val="20"/>
              </w:rPr>
            </w:pPr>
          </w:p>
        </w:tc>
        <w:tc>
          <w:tcPr>
            <w:tcW w:w="4418" w:type="dxa"/>
            <w:vMerge/>
            <w:tcBorders>
              <w:top w:val="single" w:sz="4" w:space="0" w:color="000000"/>
              <w:left w:val="single" w:sz="4" w:space="0" w:color="000000"/>
              <w:bottom w:val="single" w:sz="4" w:space="0" w:color="000000"/>
              <w:right w:val="single" w:sz="4" w:space="0" w:color="000000"/>
            </w:tcBorders>
          </w:tcPr>
          <w:p w:rsidR="00441CA9" w:rsidRPr="00BD52B4" w:rsidRDefault="00441CA9" w:rsidP="0036714C">
            <w:pPr>
              <w:spacing w:after="0" w:line="240" w:lineRule="auto"/>
              <w:ind w:hanging="1"/>
              <w:rPr>
                <w:rFonts w:cs="Times New Roman"/>
                <w:szCs w:val="20"/>
              </w:rPr>
            </w:pP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b/>
                <w:color w:val="000000"/>
                <w:w w:val="97"/>
                <w:szCs w:val="20"/>
              </w:rPr>
              <w:t>всего</w:t>
            </w:r>
          </w:p>
        </w:tc>
        <w:tc>
          <w:tcPr>
            <w:tcW w:w="2256"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b/>
                <w:color w:val="000000"/>
                <w:w w:val="97"/>
                <w:szCs w:val="20"/>
              </w:rPr>
              <w:t>контрольные работы</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b/>
                <w:color w:val="000000"/>
                <w:w w:val="97"/>
                <w:szCs w:val="20"/>
              </w:rPr>
              <w:t>практические работы</w:t>
            </w:r>
          </w:p>
        </w:tc>
        <w:tc>
          <w:tcPr>
            <w:tcW w:w="4795" w:type="dxa"/>
            <w:vMerge/>
            <w:tcBorders>
              <w:top w:val="single" w:sz="4" w:space="0" w:color="000000"/>
              <w:left w:val="single" w:sz="4" w:space="0" w:color="000000"/>
              <w:bottom w:val="single" w:sz="4" w:space="0" w:color="000000"/>
              <w:right w:val="single" w:sz="4" w:space="0" w:color="000000"/>
            </w:tcBorders>
          </w:tcPr>
          <w:p w:rsidR="00441CA9" w:rsidRPr="00BD52B4" w:rsidRDefault="00441CA9" w:rsidP="0036714C">
            <w:pPr>
              <w:spacing w:after="0" w:line="240" w:lineRule="auto"/>
              <w:ind w:hanging="1"/>
              <w:rPr>
                <w:rFonts w:cs="Times New Roman"/>
                <w:szCs w:val="20"/>
              </w:rPr>
            </w:pPr>
          </w:p>
        </w:tc>
      </w:tr>
      <w:tr w:rsidR="00441CA9" w:rsidRPr="00BD52B4" w:rsidTr="0036714C">
        <w:trPr>
          <w:gridAfter w:val="1"/>
          <w:wAfter w:w="142" w:type="dxa"/>
          <w:trHeight w:hRule="exact" w:val="348"/>
        </w:trPr>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1.</w:t>
            </w:r>
          </w:p>
        </w:tc>
        <w:tc>
          <w:tcPr>
            <w:tcW w:w="4418"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Человек — биосоциальный вид</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4</w:t>
            </w:r>
          </w:p>
        </w:tc>
        <w:tc>
          <w:tcPr>
            <w:tcW w:w="2256"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1</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0</w:t>
            </w:r>
          </w:p>
        </w:tc>
        <w:tc>
          <w:tcPr>
            <w:tcW w:w="4795"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РЭШ</w:t>
            </w:r>
          </w:p>
        </w:tc>
      </w:tr>
      <w:tr w:rsidR="00441CA9" w:rsidRPr="00BD52B4" w:rsidTr="0036714C">
        <w:trPr>
          <w:gridAfter w:val="1"/>
          <w:wAfter w:w="142" w:type="dxa"/>
          <w:trHeight w:hRule="exact" w:val="348"/>
        </w:trPr>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2.</w:t>
            </w:r>
          </w:p>
        </w:tc>
        <w:tc>
          <w:tcPr>
            <w:tcW w:w="4418"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Структура организма человека</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3</w:t>
            </w:r>
          </w:p>
        </w:tc>
        <w:tc>
          <w:tcPr>
            <w:tcW w:w="2256"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0</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2</w:t>
            </w:r>
          </w:p>
        </w:tc>
        <w:tc>
          <w:tcPr>
            <w:tcW w:w="4795"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РЭШ</w:t>
            </w:r>
          </w:p>
        </w:tc>
      </w:tr>
      <w:tr w:rsidR="00441CA9" w:rsidRPr="00BD52B4" w:rsidTr="0036714C">
        <w:trPr>
          <w:gridAfter w:val="1"/>
          <w:wAfter w:w="142" w:type="dxa"/>
          <w:trHeight w:hRule="exact" w:val="348"/>
        </w:trPr>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3.</w:t>
            </w:r>
          </w:p>
        </w:tc>
        <w:tc>
          <w:tcPr>
            <w:tcW w:w="4418"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Нейрогуморальная регуляция</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8</w:t>
            </w:r>
          </w:p>
        </w:tc>
        <w:tc>
          <w:tcPr>
            <w:tcW w:w="2256"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1</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2</w:t>
            </w:r>
          </w:p>
        </w:tc>
        <w:tc>
          <w:tcPr>
            <w:tcW w:w="4795"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РЭШ</w:t>
            </w:r>
          </w:p>
        </w:tc>
      </w:tr>
      <w:tr w:rsidR="00441CA9" w:rsidRPr="00BD52B4" w:rsidTr="0036714C">
        <w:trPr>
          <w:gridAfter w:val="1"/>
          <w:wAfter w:w="142" w:type="dxa"/>
          <w:trHeight w:hRule="exact" w:val="348"/>
        </w:trPr>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4.</w:t>
            </w:r>
          </w:p>
        </w:tc>
        <w:tc>
          <w:tcPr>
            <w:tcW w:w="4418"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Опора и движение</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5</w:t>
            </w:r>
          </w:p>
        </w:tc>
        <w:tc>
          <w:tcPr>
            <w:tcW w:w="2256"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0</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4</w:t>
            </w:r>
          </w:p>
        </w:tc>
        <w:tc>
          <w:tcPr>
            <w:tcW w:w="4795"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РЭШ</w:t>
            </w:r>
          </w:p>
        </w:tc>
      </w:tr>
      <w:tr w:rsidR="00441CA9" w:rsidRPr="00BD52B4" w:rsidTr="0036714C">
        <w:trPr>
          <w:gridAfter w:val="1"/>
          <w:wAfter w:w="142" w:type="dxa"/>
          <w:trHeight w:hRule="exact" w:val="348"/>
        </w:trPr>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5.</w:t>
            </w:r>
          </w:p>
        </w:tc>
        <w:tc>
          <w:tcPr>
            <w:tcW w:w="4418"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Внутренняя среда организма</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4</w:t>
            </w:r>
          </w:p>
        </w:tc>
        <w:tc>
          <w:tcPr>
            <w:tcW w:w="2256"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0</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1</w:t>
            </w:r>
          </w:p>
        </w:tc>
        <w:tc>
          <w:tcPr>
            <w:tcW w:w="4795"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РЭШ</w:t>
            </w:r>
          </w:p>
        </w:tc>
      </w:tr>
      <w:tr w:rsidR="00441CA9" w:rsidRPr="00BD52B4" w:rsidTr="0036714C">
        <w:trPr>
          <w:gridAfter w:val="1"/>
          <w:wAfter w:w="142" w:type="dxa"/>
          <w:trHeight w:hRule="exact" w:val="348"/>
        </w:trPr>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lastRenderedPageBreak/>
              <w:t>6.</w:t>
            </w:r>
          </w:p>
        </w:tc>
        <w:tc>
          <w:tcPr>
            <w:tcW w:w="4418"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Кровообращение</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4</w:t>
            </w:r>
          </w:p>
        </w:tc>
        <w:tc>
          <w:tcPr>
            <w:tcW w:w="2256"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0</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2</w:t>
            </w:r>
          </w:p>
        </w:tc>
        <w:tc>
          <w:tcPr>
            <w:tcW w:w="4795"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РЭШ</w:t>
            </w:r>
          </w:p>
        </w:tc>
      </w:tr>
      <w:tr w:rsidR="00441CA9" w:rsidRPr="00BD52B4" w:rsidTr="0036714C">
        <w:trPr>
          <w:gridAfter w:val="1"/>
          <w:wAfter w:w="142" w:type="dxa"/>
          <w:trHeight w:hRule="exact" w:val="348"/>
        </w:trPr>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7.</w:t>
            </w:r>
          </w:p>
        </w:tc>
        <w:tc>
          <w:tcPr>
            <w:tcW w:w="4418" w:type="dxa"/>
            <w:tcBorders>
              <w:top w:val="single" w:sz="4" w:space="0" w:color="000000"/>
              <w:left w:val="single" w:sz="4" w:space="0" w:color="000000"/>
              <w:bottom w:val="single" w:sz="5"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Дыхание</w:t>
            </w:r>
          </w:p>
        </w:tc>
        <w:tc>
          <w:tcPr>
            <w:tcW w:w="722" w:type="dxa"/>
            <w:tcBorders>
              <w:top w:val="single" w:sz="4" w:space="0" w:color="000000"/>
              <w:left w:val="single" w:sz="4" w:space="0" w:color="000000"/>
              <w:bottom w:val="single" w:sz="5"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4</w:t>
            </w:r>
          </w:p>
        </w:tc>
        <w:tc>
          <w:tcPr>
            <w:tcW w:w="2256" w:type="dxa"/>
            <w:tcBorders>
              <w:top w:val="single" w:sz="4" w:space="0" w:color="000000"/>
              <w:left w:val="single" w:sz="4" w:space="0" w:color="000000"/>
              <w:bottom w:val="single" w:sz="5"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1</w:t>
            </w:r>
          </w:p>
        </w:tc>
        <w:tc>
          <w:tcPr>
            <w:tcW w:w="2306" w:type="dxa"/>
            <w:tcBorders>
              <w:top w:val="single" w:sz="4" w:space="0" w:color="000000"/>
              <w:left w:val="single" w:sz="4" w:space="0" w:color="000000"/>
              <w:bottom w:val="single" w:sz="5"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1</w:t>
            </w:r>
          </w:p>
        </w:tc>
        <w:tc>
          <w:tcPr>
            <w:tcW w:w="4795" w:type="dxa"/>
            <w:tcBorders>
              <w:top w:val="single" w:sz="4" w:space="0" w:color="000000"/>
              <w:left w:val="single" w:sz="4" w:space="0" w:color="000000"/>
              <w:bottom w:val="single" w:sz="5"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РЭШ</w:t>
            </w:r>
          </w:p>
        </w:tc>
      </w:tr>
      <w:tr w:rsidR="00441CA9" w:rsidRPr="00BD52B4" w:rsidTr="0036714C">
        <w:trPr>
          <w:gridAfter w:val="1"/>
          <w:wAfter w:w="142" w:type="dxa"/>
          <w:trHeight w:hRule="exact" w:val="350"/>
        </w:trPr>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8.</w:t>
            </w:r>
          </w:p>
        </w:tc>
        <w:tc>
          <w:tcPr>
            <w:tcW w:w="4418" w:type="dxa"/>
            <w:tcBorders>
              <w:top w:val="single" w:sz="5"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Питание и пищеварение</w:t>
            </w:r>
          </w:p>
        </w:tc>
        <w:tc>
          <w:tcPr>
            <w:tcW w:w="722" w:type="dxa"/>
            <w:tcBorders>
              <w:top w:val="single" w:sz="5"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6</w:t>
            </w:r>
          </w:p>
        </w:tc>
        <w:tc>
          <w:tcPr>
            <w:tcW w:w="2256" w:type="dxa"/>
            <w:tcBorders>
              <w:top w:val="single" w:sz="5"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0</w:t>
            </w:r>
          </w:p>
        </w:tc>
        <w:tc>
          <w:tcPr>
            <w:tcW w:w="2306" w:type="dxa"/>
            <w:tcBorders>
              <w:top w:val="single" w:sz="5"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1</w:t>
            </w:r>
          </w:p>
        </w:tc>
        <w:tc>
          <w:tcPr>
            <w:tcW w:w="4795" w:type="dxa"/>
            <w:tcBorders>
              <w:top w:val="single" w:sz="5"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РЭШ</w:t>
            </w:r>
          </w:p>
        </w:tc>
      </w:tr>
      <w:tr w:rsidR="00441CA9" w:rsidRPr="00BD52B4" w:rsidTr="0036714C">
        <w:trPr>
          <w:gridAfter w:val="1"/>
          <w:wAfter w:w="142" w:type="dxa"/>
          <w:trHeight w:hRule="exact" w:val="348"/>
        </w:trPr>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9.</w:t>
            </w:r>
          </w:p>
        </w:tc>
        <w:tc>
          <w:tcPr>
            <w:tcW w:w="4418"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Обмен веществ и превращение энергии</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5</w:t>
            </w:r>
          </w:p>
        </w:tc>
        <w:tc>
          <w:tcPr>
            <w:tcW w:w="2256"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0</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2</w:t>
            </w:r>
          </w:p>
        </w:tc>
        <w:tc>
          <w:tcPr>
            <w:tcW w:w="4795"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РЭШ</w:t>
            </w:r>
          </w:p>
        </w:tc>
      </w:tr>
      <w:tr w:rsidR="00441CA9" w:rsidRPr="00BD52B4" w:rsidTr="0036714C">
        <w:trPr>
          <w:gridAfter w:val="1"/>
          <w:wAfter w:w="142" w:type="dxa"/>
          <w:trHeight w:hRule="exact" w:val="348"/>
        </w:trPr>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10.</w:t>
            </w:r>
          </w:p>
        </w:tc>
        <w:tc>
          <w:tcPr>
            <w:tcW w:w="4418"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Кожа</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3</w:t>
            </w:r>
          </w:p>
        </w:tc>
        <w:tc>
          <w:tcPr>
            <w:tcW w:w="2256"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0</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1</w:t>
            </w:r>
          </w:p>
        </w:tc>
        <w:tc>
          <w:tcPr>
            <w:tcW w:w="4795"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РЭШ</w:t>
            </w:r>
          </w:p>
        </w:tc>
      </w:tr>
      <w:tr w:rsidR="00441CA9" w:rsidRPr="00BD52B4" w:rsidTr="0036714C">
        <w:trPr>
          <w:gridAfter w:val="1"/>
          <w:wAfter w:w="142" w:type="dxa"/>
          <w:trHeight w:hRule="exact" w:val="348"/>
        </w:trPr>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11.</w:t>
            </w:r>
          </w:p>
        </w:tc>
        <w:tc>
          <w:tcPr>
            <w:tcW w:w="4418"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Выделение</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2</w:t>
            </w:r>
          </w:p>
        </w:tc>
        <w:tc>
          <w:tcPr>
            <w:tcW w:w="2256"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0</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1</w:t>
            </w:r>
          </w:p>
        </w:tc>
        <w:tc>
          <w:tcPr>
            <w:tcW w:w="4795"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РЭШ</w:t>
            </w:r>
          </w:p>
        </w:tc>
      </w:tr>
      <w:tr w:rsidR="00441CA9" w:rsidRPr="00BD52B4" w:rsidTr="0036714C">
        <w:trPr>
          <w:gridAfter w:val="1"/>
          <w:wAfter w:w="142" w:type="dxa"/>
          <w:trHeight w:hRule="exact" w:val="328"/>
        </w:trPr>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12.</w:t>
            </w:r>
          </w:p>
        </w:tc>
        <w:tc>
          <w:tcPr>
            <w:tcW w:w="4418"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Размножение и развитие</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4</w:t>
            </w:r>
          </w:p>
        </w:tc>
        <w:tc>
          <w:tcPr>
            <w:tcW w:w="2256"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0</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1</w:t>
            </w:r>
          </w:p>
        </w:tc>
        <w:tc>
          <w:tcPr>
            <w:tcW w:w="4795"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РЭШ</w:t>
            </w:r>
          </w:p>
        </w:tc>
      </w:tr>
      <w:tr w:rsidR="00441CA9" w:rsidRPr="00BD52B4" w:rsidTr="0036714C">
        <w:trPr>
          <w:trHeight w:hRule="exact" w:val="348"/>
        </w:trPr>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13.</w:t>
            </w:r>
          </w:p>
        </w:tc>
        <w:tc>
          <w:tcPr>
            <w:tcW w:w="4418"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Органы чувств и сенсорные системы</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4</w:t>
            </w:r>
          </w:p>
        </w:tc>
        <w:tc>
          <w:tcPr>
            <w:tcW w:w="2256"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0</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2</w:t>
            </w:r>
          </w:p>
        </w:tc>
        <w:tc>
          <w:tcPr>
            <w:tcW w:w="493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РЭШ</w:t>
            </w:r>
          </w:p>
        </w:tc>
      </w:tr>
      <w:tr w:rsidR="00441CA9" w:rsidRPr="00BD52B4" w:rsidTr="0036714C">
        <w:trPr>
          <w:trHeight w:hRule="exact" w:val="348"/>
        </w:trPr>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14.</w:t>
            </w:r>
          </w:p>
        </w:tc>
        <w:tc>
          <w:tcPr>
            <w:tcW w:w="4418"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Поведение и психика</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6</w:t>
            </w:r>
          </w:p>
        </w:tc>
        <w:tc>
          <w:tcPr>
            <w:tcW w:w="2256"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0</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2</w:t>
            </w:r>
          </w:p>
        </w:tc>
        <w:tc>
          <w:tcPr>
            <w:tcW w:w="493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РЭШ</w:t>
            </w:r>
          </w:p>
        </w:tc>
      </w:tr>
      <w:tr w:rsidR="00441CA9" w:rsidRPr="00BD52B4" w:rsidTr="0036714C">
        <w:trPr>
          <w:trHeight w:hRule="exact" w:val="348"/>
        </w:trPr>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15.</w:t>
            </w:r>
          </w:p>
        </w:tc>
        <w:tc>
          <w:tcPr>
            <w:tcW w:w="4418"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Человек и окружающая среда</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4</w:t>
            </w:r>
          </w:p>
        </w:tc>
        <w:tc>
          <w:tcPr>
            <w:tcW w:w="2256"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1</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0</w:t>
            </w:r>
          </w:p>
        </w:tc>
        <w:tc>
          <w:tcPr>
            <w:tcW w:w="493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РЭШ</w:t>
            </w:r>
          </w:p>
        </w:tc>
      </w:tr>
      <w:tr w:rsidR="00441CA9" w:rsidRPr="00BD52B4" w:rsidTr="0036714C">
        <w:trPr>
          <w:trHeight w:hRule="exact" w:val="348"/>
        </w:trPr>
        <w:tc>
          <w:tcPr>
            <w:tcW w:w="49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Резервное время</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2</w:t>
            </w:r>
          </w:p>
        </w:tc>
        <w:tc>
          <w:tcPr>
            <w:tcW w:w="9499"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441CA9" w:rsidRPr="00BD52B4" w:rsidRDefault="00441CA9" w:rsidP="0036714C">
            <w:pPr>
              <w:spacing w:after="0" w:line="240" w:lineRule="auto"/>
              <w:ind w:hanging="1"/>
              <w:rPr>
                <w:rFonts w:cs="Times New Roman"/>
                <w:szCs w:val="20"/>
              </w:rPr>
            </w:pPr>
          </w:p>
        </w:tc>
      </w:tr>
      <w:tr w:rsidR="00441CA9" w:rsidRPr="00BD52B4" w:rsidTr="0036714C">
        <w:trPr>
          <w:trHeight w:hRule="exact" w:val="328"/>
        </w:trPr>
        <w:tc>
          <w:tcPr>
            <w:tcW w:w="4946"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ОБЩЕЕ КОЛИЧЕСТВО ЧАСОВ ПО ПРОГРАММЕ</w:t>
            </w:r>
          </w:p>
        </w:tc>
        <w:tc>
          <w:tcPr>
            <w:tcW w:w="722" w:type="dxa"/>
            <w:tcBorders>
              <w:top w:val="single" w:sz="4" w:space="0" w:color="000000"/>
              <w:left w:val="single" w:sz="4" w:space="0" w:color="000000"/>
              <w:bottom w:val="single" w:sz="5"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68</w:t>
            </w:r>
          </w:p>
        </w:tc>
        <w:tc>
          <w:tcPr>
            <w:tcW w:w="2256" w:type="dxa"/>
            <w:tcBorders>
              <w:top w:val="single" w:sz="4" w:space="0" w:color="000000"/>
              <w:left w:val="single" w:sz="4" w:space="0" w:color="000000"/>
              <w:bottom w:val="single" w:sz="5"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4</w:t>
            </w:r>
          </w:p>
        </w:tc>
        <w:tc>
          <w:tcPr>
            <w:tcW w:w="2306" w:type="dxa"/>
            <w:tcBorders>
              <w:top w:val="single" w:sz="4" w:space="0" w:color="000000"/>
              <w:left w:val="single" w:sz="4" w:space="0" w:color="000000"/>
              <w:bottom w:val="single" w:sz="5" w:space="0" w:color="000000"/>
              <w:right w:val="single" w:sz="4" w:space="0" w:color="000000"/>
            </w:tcBorders>
            <w:tcMar>
              <w:left w:w="0" w:type="dxa"/>
              <w:right w:w="0" w:type="dxa"/>
            </w:tcMar>
          </w:tcPr>
          <w:p w:rsidR="00441CA9" w:rsidRPr="00BD52B4" w:rsidRDefault="00441CA9" w:rsidP="0036714C">
            <w:pPr>
              <w:autoSpaceDE w:val="0"/>
              <w:autoSpaceDN w:val="0"/>
              <w:spacing w:after="0" w:line="240" w:lineRule="auto"/>
              <w:ind w:left="72" w:hanging="1"/>
              <w:rPr>
                <w:rFonts w:cs="Times New Roman"/>
                <w:szCs w:val="20"/>
              </w:rPr>
            </w:pPr>
            <w:r w:rsidRPr="00BD52B4">
              <w:rPr>
                <w:rFonts w:eastAsia="Times New Roman" w:cs="Times New Roman"/>
                <w:color w:val="000000"/>
                <w:w w:val="97"/>
                <w:szCs w:val="20"/>
              </w:rPr>
              <w:t>22</w:t>
            </w:r>
          </w:p>
        </w:tc>
        <w:tc>
          <w:tcPr>
            <w:tcW w:w="4937"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rsidR="00441CA9" w:rsidRPr="00BD52B4" w:rsidRDefault="00441CA9" w:rsidP="0036714C">
            <w:pPr>
              <w:spacing w:after="0" w:line="240" w:lineRule="auto"/>
              <w:ind w:hanging="1"/>
              <w:rPr>
                <w:rFonts w:cs="Times New Roman"/>
                <w:szCs w:val="20"/>
              </w:rPr>
            </w:pPr>
          </w:p>
        </w:tc>
      </w:tr>
      <w:bookmarkEnd w:id="0"/>
    </w:tbl>
    <w:p w:rsidR="00441CA9" w:rsidRPr="00BD52B4" w:rsidRDefault="00441CA9" w:rsidP="00441CA9">
      <w:pPr>
        <w:autoSpaceDE w:val="0"/>
        <w:autoSpaceDN w:val="0"/>
        <w:spacing w:after="0" w:line="240" w:lineRule="auto"/>
        <w:rPr>
          <w:rFonts w:cs="Times New Roman"/>
          <w:szCs w:val="20"/>
        </w:rPr>
      </w:pPr>
    </w:p>
    <w:p w:rsidR="000B377D" w:rsidRDefault="000B377D"/>
    <w:sectPr w:rsidR="000B377D" w:rsidSect="00640A04">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0C1" w:rsidRDefault="00E160C1" w:rsidP="00441CA9">
      <w:pPr>
        <w:spacing w:after="0" w:line="240" w:lineRule="auto"/>
      </w:pPr>
      <w:r>
        <w:separator/>
      </w:r>
    </w:p>
  </w:endnote>
  <w:endnote w:type="continuationSeparator" w:id="0">
    <w:p w:rsidR="00E160C1" w:rsidRDefault="00E160C1" w:rsidP="00441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choolBookSanPin">
    <w:altName w:val="Cambria Math"/>
    <w:panose1 w:val="00000000000000000000"/>
    <w:charset w:val="00"/>
    <w:family w:val="roman"/>
    <w:notTrueType/>
    <w:pitch w:val="variable"/>
    <w:sig w:usb0="A00002FF" w:usb1="5000204A" w:usb2="00000020" w:usb3="00000000" w:csb0="0000009F"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
    <w:panose1 w:val="00000000000000000000"/>
    <w:charset w:val="00"/>
    <w:family w:val="swiss"/>
    <w:notTrueType/>
    <w:pitch w:val="variable"/>
    <w:sig w:usb0="800002FF" w:usb1="500020CA" w:usb2="00000000" w:usb3="00000000" w:csb0="0000009F" w:csb1="00000000"/>
  </w:font>
  <w:font w:name="PiGraphA Regular">
    <w:altName w:val="Times New Roman"/>
    <w:panose1 w:val="00000000000000000000"/>
    <w:charset w:val="00"/>
    <w:family w:val="auto"/>
    <w:notTrueType/>
    <w:pitch w:val="default"/>
    <w:sig w:usb0="00000003" w:usb1="00000000" w:usb2="00000000" w:usb3="00000000" w:csb0="00000001" w:csb1="00000000"/>
  </w:font>
  <w:font w:name="SchoolBookSanPin-BoldItalic">
    <w:altName w:val="SchoolBookSanPin"/>
    <w:panose1 w:val="00000000000000000000"/>
    <w:charset w:val="CC"/>
    <w:family w:val="auto"/>
    <w:notTrueType/>
    <w:pitch w:val="default"/>
    <w:sig w:usb0="00000201" w:usb1="00000000" w:usb2="00000000" w:usb3="00000000" w:csb0="00000004" w:csb1="00000000"/>
  </w:font>
  <w:font w:name="OfficinaSansExtraBoldITC">
    <w:panose1 w:val="00000000000000000000"/>
    <w:charset w:val="00"/>
    <w:family w:val="swiss"/>
    <w:notTrueType/>
    <w:pitch w:val="variable"/>
    <w:sig w:usb0="800002FF" w:usb1="500020CA" w:usb2="00000000" w:usb3="00000000" w:csb0="0000009F" w:csb1="00000000"/>
  </w:font>
  <w:font w:name="OfficinaSansMediumITC-Reg">
    <w:altName w:val="OfficinaSansMediumITC"/>
    <w:panose1 w:val="00000000000000000000"/>
    <w:charset w:val="00"/>
    <w:family w:val="auto"/>
    <w:notTrueType/>
    <w:pitch w:val="default"/>
    <w:sig w:usb0="00000003" w:usb1="00000000" w:usb2="00000000" w:usb3="00000000" w:csb0="00000001" w:csb1="00000000"/>
  </w:font>
  <w:font w:name="PiGraphA">
    <w:panose1 w:val="00000000000000000000"/>
    <w:charset w:val="00"/>
    <w:family w:val="auto"/>
    <w:notTrueType/>
    <w:pitch w:val="default"/>
    <w:sig w:usb0="00000003" w:usb1="00000000" w:usb2="00000000" w:usb3="00000000" w:csb0="00000001" w:csb1="00000000"/>
  </w:font>
  <w:font w:name="KaiTi Regular">
    <w:altName w:val="Microsoft YaHei"/>
    <w:panose1 w:val="00000000000000000000"/>
    <w:charset w:val="86"/>
    <w:family w:val="auto"/>
    <w:notTrueType/>
    <w:pitch w:val="default"/>
    <w:sig w:usb0="00000000" w:usb1="080E0000" w:usb2="00000010" w:usb3="00000000" w:csb0="00040000" w:csb1="00000000"/>
  </w:font>
  <w:font w:name="SchoolBookSanPin-Regular">
    <w:altName w:val="SchoolBookSanPin"/>
    <w:panose1 w:val="00000000000000000000"/>
    <w:charset w:val="00"/>
    <w:family w:val="auto"/>
    <w:notTrueType/>
    <w:pitch w:val="default"/>
    <w:sig w:usb0="00000003" w:usb1="00000000" w:usb2="00000000" w:usb3="00000000" w:csb0="00000001" w:csb1="00000000"/>
  </w:font>
  <w:font w:name="KaiTi">
    <w:charset w:val="86"/>
    <w:family w:val="modern"/>
    <w:pitch w:val="fixed"/>
    <w:sig w:usb0="800002BF" w:usb1="38CF7CFA" w:usb2="00000016" w:usb3="00000000" w:csb0="00040001" w:csb1="00000000"/>
  </w:font>
  <w:font w:name="SchoolBookSanPin-Bold">
    <w:altName w:val="Svetlana"/>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Gulim">
    <w:altName w:val="Malgun Gothic Semilight"/>
    <w:panose1 w:val="020B0600000101010101"/>
    <w:charset w:val="81"/>
    <w:family w:val="swiss"/>
    <w:pitch w:val="variable"/>
    <w:sig w:usb0="00000000" w:usb1="69D77CFB" w:usb2="00000030" w:usb3="00000000" w:csb0="0008009F" w:csb1="00000000"/>
  </w:font>
  <w:font w:name="№Е">
    <w:altName w:val="Calibri"/>
    <w:panose1 w:val="00000000000000000000"/>
    <w:charset w:val="00"/>
    <w:family w:val="roman"/>
    <w:notTrueType/>
    <w:pitch w:val="default"/>
  </w:font>
  <w:font w:name="Batang">
    <w:altName w:val="Malgun Gothic Semilight"/>
    <w:panose1 w:val="02030600000101010101"/>
    <w:charset w:val="81"/>
    <w:family w:val="roman"/>
    <w:pitch w:val="variable"/>
    <w:sig w:usb0="00000000"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0C1" w:rsidRDefault="00E160C1" w:rsidP="00441CA9">
      <w:pPr>
        <w:spacing w:after="0" w:line="240" w:lineRule="auto"/>
      </w:pPr>
      <w:r>
        <w:separator/>
      </w:r>
    </w:p>
  </w:footnote>
  <w:footnote w:type="continuationSeparator" w:id="0">
    <w:p w:rsidR="00E160C1" w:rsidRDefault="00E160C1" w:rsidP="00441CA9">
      <w:pPr>
        <w:spacing w:after="0" w:line="240" w:lineRule="auto"/>
      </w:pPr>
      <w:r>
        <w:continuationSeparator/>
      </w:r>
    </w:p>
  </w:footnote>
  <w:footnote w:id="1">
    <w:p w:rsidR="00441CA9" w:rsidRDefault="00441CA9" w:rsidP="00441CA9">
      <w:pPr>
        <w:pStyle w:val="snoska"/>
      </w:pPr>
      <w:r>
        <w:rPr>
          <w:vertAlign w:val="superscript"/>
        </w:rPr>
        <w:footnoteRef/>
      </w:r>
      <w:r>
        <w:t xml:space="preserve"> Здесь и далее приводится расширенный перечень лабораторных и практических работ, из которых учитель делает выбор по своему усмотрению.</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0A62B40"/>
    <w:lvl w:ilvl="0">
      <w:start w:val="1"/>
      <w:numFmt w:val="decimal"/>
      <w:pStyle w:val="a"/>
      <w:lvlText w:val="%1."/>
      <w:lvlJc w:val="left"/>
      <w:pPr>
        <w:tabs>
          <w:tab w:val="num" w:pos="360"/>
        </w:tabs>
        <w:ind w:left="36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A04C92"/>
    <w:multiLevelType w:val="hybridMultilevel"/>
    <w:tmpl w:val="6D9EA6D0"/>
    <w:lvl w:ilvl="0" w:tplc="A816C2FE">
      <w:start w:val="1"/>
      <w:numFmt w:val="bullet"/>
      <w:pStyle w:val="a0"/>
      <w:lvlText w:val=""/>
      <w:lvlJc w:val="left"/>
      <w:pPr>
        <w:ind w:left="799" w:hanging="360"/>
      </w:pPr>
      <w:rPr>
        <w:rFonts w:ascii="Wingdings" w:hAnsi="Wingdings" w:hint="default"/>
      </w:rPr>
    </w:lvl>
    <w:lvl w:ilvl="1" w:tplc="04190003" w:tentative="1">
      <w:start w:val="1"/>
      <w:numFmt w:val="bullet"/>
      <w:lvlText w:val="o"/>
      <w:lvlJc w:val="left"/>
      <w:pPr>
        <w:ind w:left="1519" w:hanging="360"/>
      </w:pPr>
      <w:rPr>
        <w:rFonts w:ascii="Courier New" w:hAnsi="Courier New" w:cs="Courier New" w:hint="default"/>
      </w:rPr>
    </w:lvl>
    <w:lvl w:ilvl="2" w:tplc="04190005" w:tentative="1">
      <w:start w:val="1"/>
      <w:numFmt w:val="bullet"/>
      <w:lvlText w:val=""/>
      <w:lvlJc w:val="left"/>
      <w:pPr>
        <w:ind w:left="2239" w:hanging="360"/>
      </w:pPr>
      <w:rPr>
        <w:rFonts w:ascii="Wingdings" w:hAnsi="Wingdings" w:hint="default"/>
      </w:rPr>
    </w:lvl>
    <w:lvl w:ilvl="3" w:tplc="04190001" w:tentative="1">
      <w:start w:val="1"/>
      <w:numFmt w:val="bullet"/>
      <w:lvlText w:val=""/>
      <w:lvlJc w:val="left"/>
      <w:pPr>
        <w:ind w:left="2959" w:hanging="360"/>
      </w:pPr>
      <w:rPr>
        <w:rFonts w:ascii="Symbol" w:hAnsi="Symbol" w:hint="default"/>
      </w:rPr>
    </w:lvl>
    <w:lvl w:ilvl="4" w:tplc="04190003" w:tentative="1">
      <w:start w:val="1"/>
      <w:numFmt w:val="bullet"/>
      <w:lvlText w:val="o"/>
      <w:lvlJc w:val="left"/>
      <w:pPr>
        <w:ind w:left="3679" w:hanging="360"/>
      </w:pPr>
      <w:rPr>
        <w:rFonts w:ascii="Courier New" w:hAnsi="Courier New" w:cs="Courier New" w:hint="default"/>
      </w:rPr>
    </w:lvl>
    <w:lvl w:ilvl="5" w:tplc="04190005" w:tentative="1">
      <w:start w:val="1"/>
      <w:numFmt w:val="bullet"/>
      <w:lvlText w:val=""/>
      <w:lvlJc w:val="left"/>
      <w:pPr>
        <w:ind w:left="4399" w:hanging="360"/>
      </w:pPr>
      <w:rPr>
        <w:rFonts w:ascii="Wingdings" w:hAnsi="Wingdings" w:hint="default"/>
      </w:rPr>
    </w:lvl>
    <w:lvl w:ilvl="6" w:tplc="04190001" w:tentative="1">
      <w:start w:val="1"/>
      <w:numFmt w:val="bullet"/>
      <w:lvlText w:val=""/>
      <w:lvlJc w:val="left"/>
      <w:pPr>
        <w:ind w:left="5119" w:hanging="360"/>
      </w:pPr>
      <w:rPr>
        <w:rFonts w:ascii="Symbol" w:hAnsi="Symbol" w:hint="default"/>
      </w:rPr>
    </w:lvl>
    <w:lvl w:ilvl="7" w:tplc="04190003" w:tentative="1">
      <w:start w:val="1"/>
      <w:numFmt w:val="bullet"/>
      <w:lvlText w:val="o"/>
      <w:lvlJc w:val="left"/>
      <w:pPr>
        <w:ind w:left="5839" w:hanging="360"/>
      </w:pPr>
      <w:rPr>
        <w:rFonts w:ascii="Courier New" w:hAnsi="Courier New" w:cs="Courier New" w:hint="default"/>
      </w:rPr>
    </w:lvl>
    <w:lvl w:ilvl="8" w:tplc="04190005" w:tentative="1">
      <w:start w:val="1"/>
      <w:numFmt w:val="bullet"/>
      <w:lvlText w:val=""/>
      <w:lvlJc w:val="left"/>
      <w:pPr>
        <w:ind w:left="6559" w:hanging="360"/>
      </w:pPr>
      <w:rPr>
        <w:rFonts w:ascii="Wingdings" w:hAnsi="Wingdings" w:hint="default"/>
      </w:rPr>
    </w:lvl>
  </w:abstractNum>
  <w:abstractNum w:abstractNumId="3" w15:restartNumberingAfterBreak="0">
    <w:nsid w:val="03CB390B"/>
    <w:multiLevelType w:val="hybridMultilevel"/>
    <w:tmpl w:val="1BEEC9FA"/>
    <w:lvl w:ilvl="0" w:tplc="F278806A">
      <w:start w:val="1"/>
      <w:numFmt w:val="bullet"/>
      <w:pStyle w:val="list-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4" w15:restartNumberingAfterBreak="0">
    <w:nsid w:val="05897E1E"/>
    <w:multiLevelType w:val="multilevel"/>
    <w:tmpl w:val="D286DE82"/>
    <w:styleLink w:val="2"/>
    <w:lvl w:ilvl="0">
      <w:start w:val="1"/>
      <w:numFmt w:val="bullet"/>
      <w:lvlText w:val=""/>
      <w:lvlJc w:val="left"/>
      <w:pPr>
        <w:ind w:left="805" w:hanging="360"/>
      </w:pPr>
      <w:rPr>
        <w:rFonts w:ascii="Wingdings" w:hAnsi="Wingdings" w:hint="default"/>
      </w:rPr>
    </w:lvl>
    <w:lvl w:ilvl="1">
      <w:start w:val="1"/>
      <w:numFmt w:val="bullet"/>
      <w:lvlText w:val="o"/>
      <w:lvlJc w:val="left"/>
      <w:pPr>
        <w:ind w:left="1525" w:hanging="360"/>
      </w:pPr>
      <w:rPr>
        <w:rFonts w:ascii="Courier New" w:hAnsi="Courier New" w:cs="Courier New" w:hint="default"/>
      </w:rPr>
    </w:lvl>
    <w:lvl w:ilvl="2">
      <w:start w:val="1"/>
      <w:numFmt w:val="bullet"/>
      <w:lvlText w:val=""/>
      <w:lvlJc w:val="left"/>
      <w:pPr>
        <w:ind w:left="2245" w:hanging="360"/>
      </w:pPr>
      <w:rPr>
        <w:rFonts w:ascii="Wingdings" w:hAnsi="Wingdings" w:hint="default"/>
      </w:rPr>
    </w:lvl>
    <w:lvl w:ilvl="3">
      <w:start w:val="1"/>
      <w:numFmt w:val="bullet"/>
      <w:lvlText w:val=""/>
      <w:lvlJc w:val="left"/>
      <w:pPr>
        <w:ind w:left="2965" w:hanging="360"/>
      </w:pPr>
      <w:rPr>
        <w:rFonts w:ascii="Symbol" w:hAnsi="Symbol" w:hint="default"/>
      </w:rPr>
    </w:lvl>
    <w:lvl w:ilvl="4">
      <w:start w:val="1"/>
      <w:numFmt w:val="bullet"/>
      <w:lvlText w:val="o"/>
      <w:lvlJc w:val="left"/>
      <w:pPr>
        <w:ind w:left="3685" w:hanging="360"/>
      </w:pPr>
      <w:rPr>
        <w:rFonts w:ascii="Courier New" w:hAnsi="Courier New" w:cs="Courier New" w:hint="default"/>
      </w:rPr>
    </w:lvl>
    <w:lvl w:ilvl="5">
      <w:start w:val="1"/>
      <w:numFmt w:val="bullet"/>
      <w:lvlText w:val=""/>
      <w:lvlJc w:val="left"/>
      <w:pPr>
        <w:ind w:left="4405" w:hanging="360"/>
      </w:pPr>
      <w:rPr>
        <w:rFonts w:ascii="Wingdings" w:hAnsi="Wingdings" w:hint="default"/>
      </w:rPr>
    </w:lvl>
    <w:lvl w:ilvl="6">
      <w:start w:val="1"/>
      <w:numFmt w:val="bullet"/>
      <w:lvlText w:val=""/>
      <w:lvlJc w:val="left"/>
      <w:pPr>
        <w:ind w:left="5125" w:hanging="360"/>
      </w:pPr>
      <w:rPr>
        <w:rFonts w:ascii="Symbol" w:hAnsi="Symbol" w:hint="default"/>
      </w:rPr>
    </w:lvl>
    <w:lvl w:ilvl="7">
      <w:start w:val="1"/>
      <w:numFmt w:val="bullet"/>
      <w:lvlText w:val="o"/>
      <w:lvlJc w:val="left"/>
      <w:pPr>
        <w:ind w:left="5845" w:hanging="360"/>
      </w:pPr>
      <w:rPr>
        <w:rFonts w:ascii="Courier New" w:hAnsi="Courier New" w:cs="Courier New" w:hint="default"/>
      </w:rPr>
    </w:lvl>
    <w:lvl w:ilvl="8">
      <w:start w:val="1"/>
      <w:numFmt w:val="bullet"/>
      <w:lvlText w:val=""/>
      <w:lvlJc w:val="left"/>
      <w:pPr>
        <w:ind w:left="6565" w:hanging="360"/>
      </w:pPr>
      <w:rPr>
        <w:rFonts w:ascii="Wingdings" w:hAnsi="Wingdings" w:hint="default"/>
      </w:rPr>
    </w:lvl>
  </w:abstractNum>
  <w:abstractNum w:abstractNumId="5" w15:restartNumberingAfterBreak="0">
    <w:nsid w:val="0D645725"/>
    <w:multiLevelType w:val="hybridMultilevel"/>
    <w:tmpl w:val="F17CA144"/>
    <w:lvl w:ilvl="0" w:tplc="6F40659A">
      <w:start w:val="1"/>
      <w:numFmt w:val="bullet"/>
      <w:pStyle w:val="a1"/>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0DD224D"/>
    <w:multiLevelType w:val="hybridMultilevel"/>
    <w:tmpl w:val="1AEC0F98"/>
    <w:lvl w:ilvl="0" w:tplc="7FE86592">
      <w:start w:val="1"/>
      <w:numFmt w:val="bullet"/>
      <w:pStyle w:val="BodyBulletnew"/>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7" w15:restartNumberingAfterBreak="0">
    <w:nsid w:val="14262FB9"/>
    <w:multiLevelType w:val="hybridMultilevel"/>
    <w:tmpl w:val="F7702372"/>
    <w:lvl w:ilvl="0" w:tplc="3D565F52">
      <w:start w:val="1"/>
      <w:numFmt w:val="bullet"/>
      <w:pStyle w:val="a2"/>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7ED6132"/>
    <w:multiLevelType w:val="hybridMultilevel"/>
    <w:tmpl w:val="EF32030C"/>
    <w:lvl w:ilvl="0" w:tplc="0AEC5E34">
      <w:start w:val="1"/>
      <w:numFmt w:val="bullet"/>
      <w:pStyle w:val="Body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9" w15:restartNumberingAfterBreak="0">
    <w:nsid w:val="2A995D26"/>
    <w:multiLevelType w:val="hybridMultilevel"/>
    <w:tmpl w:val="7CFAF796"/>
    <w:lvl w:ilvl="0" w:tplc="4EB017AA">
      <w:start w:val="1"/>
      <w:numFmt w:val="bullet"/>
      <w:pStyle w:val="a3"/>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0" w15:restartNumberingAfterBreak="0">
    <w:nsid w:val="31DF655E"/>
    <w:multiLevelType w:val="hybridMultilevel"/>
    <w:tmpl w:val="0CEAED52"/>
    <w:lvl w:ilvl="0" w:tplc="6AEC76F0">
      <w:start w:val="1"/>
      <w:numFmt w:val="bullet"/>
      <w:pStyle w:val="Bodybullet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1" w15:restartNumberingAfterBreak="0">
    <w:nsid w:val="5EA650F7"/>
    <w:multiLevelType w:val="multilevel"/>
    <w:tmpl w:val="D286DE82"/>
    <w:styleLink w:val="1"/>
    <w:lvl w:ilvl="0">
      <w:start w:val="1"/>
      <w:numFmt w:val="bullet"/>
      <w:lvlText w:val=""/>
      <w:lvlJc w:val="left"/>
      <w:pPr>
        <w:ind w:left="805" w:hanging="360"/>
      </w:pPr>
      <w:rPr>
        <w:rFonts w:ascii="Wingdings" w:hAnsi="Wingdings" w:hint="default"/>
      </w:rPr>
    </w:lvl>
    <w:lvl w:ilvl="1">
      <w:start w:val="1"/>
      <w:numFmt w:val="bullet"/>
      <w:lvlText w:val="o"/>
      <w:lvlJc w:val="left"/>
      <w:pPr>
        <w:ind w:left="1525" w:hanging="360"/>
      </w:pPr>
      <w:rPr>
        <w:rFonts w:ascii="Courier New" w:hAnsi="Courier New" w:cs="Courier New" w:hint="default"/>
      </w:rPr>
    </w:lvl>
    <w:lvl w:ilvl="2">
      <w:start w:val="1"/>
      <w:numFmt w:val="bullet"/>
      <w:lvlText w:val=""/>
      <w:lvlJc w:val="left"/>
      <w:pPr>
        <w:ind w:left="2245" w:hanging="360"/>
      </w:pPr>
      <w:rPr>
        <w:rFonts w:ascii="Wingdings" w:hAnsi="Wingdings" w:hint="default"/>
      </w:rPr>
    </w:lvl>
    <w:lvl w:ilvl="3">
      <w:start w:val="1"/>
      <w:numFmt w:val="bullet"/>
      <w:lvlText w:val=""/>
      <w:lvlJc w:val="left"/>
      <w:pPr>
        <w:ind w:left="2965" w:hanging="360"/>
      </w:pPr>
      <w:rPr>
        <w:rFonts w:ascii="Symbol" w:hAnsi="Symbol" w:hint="default"/>
      </w:rPr>
    </w:lvl>
    <w:lvl w:ilvl="4">
      <w:start w:val="1"/>
      <w:numFmt w:val="bullet"/>
      <w:lvlText w:val="o"/>
      <w:lvlJc w:val="left"/>
      <w:pPr>
        <w:ind w:left="3685" w:hanging="360"/>
      </w:pPr>
      <w:rPr>
        <w:rFonts w:ascii="Courier New" w:hAnsi="Courier New" w:cs="Courier New" w:hint="default"/>
      </w:rPr>
    </w:lvl>
    <w:lvl w:ilvl="5">
      <w:start w:val="1"/>
      <w:numFmt w:val="bullet"/>
      <w:lvlText w:val=""/>
      <w:lvlJc w:val="left"/>
      <w:pPr>
        <w:ind w:left="4405" w:hanging="360"/>
      </w:pPr>
      <w:rPr>
        <w:rFonts w:ascii="Wingdings" w:hAnsi="Wingdings" w:hint="default"/>
      </w:rPr>
    </w:lvl>
    <w:lvl w:ilvl="6">
      <w:start w:val="1"/>
      <w:numFmt w:val="bullet"/>
      <w:lvlText w:val=""/>
      <w:lvlJc w:val="left"/>
      <w:pPr>
        <w:ind w:left="5125" w:hanging="360"/>
      </w:pPr>
      <w:rPr>
        <w:rFonts w:ascii="Symbol" w:hAnsi="Symbol" w:hint="default"/>
      </w:rPr>
    </w:lvl>
    <w:lvl w:ilvl="7">
      <w:start w:val="1"/>
      <w:numFmt w:val="bullet"/>
      <w:lvlText w:val="o"/>
      <w:lvlJc w:val="left"/>
      <w:pPr>
        <w:ind w:left="5845" w:hanging="360"/>
      </w:pPr>
      <w:rPr>
        <w:rFonts w:ascii="Courier New" w:hAnsi="Courier New" w:cs="Courier New" w:hint="default"/>
      </w:rPr>
    </w:lvl>
    <w:lvl w:ilvl="8">
      <w:start w:val="1"/>
      <w:numFmt w:val="bullet"/>
      <w:lvlText w:val=""/>
      <w:lvlJc w:val="left"/>
      <w:pPr>
        <w:ind w:left="6565" w:hanging="360"/>
      </w:pPr>
      <w:rPr>
        <w:rFonts w:ascii="Wingdings" w:hAnsi="Wingdings" w:hint="default"/>
      </w:rPr>
    </w:lvl>
  </w:abstractNum>
  <w:abstractNum w:abstractNumId="12" w15:restartNumberingAfterBreak="0">
    <w:nsid w:val="79227012"/>
    <w:multiLevelType w:val="hybridMultilevel"/>
    <w:tmpl w:val="4254DC98"/>
    <w:lvl w:ilvl="0" w:tplc="D13201B0">
      <w:start w:val="1"/>
      <w:numFmt w:val="bullet"/>
      <w:pStyle w:val="list-dash"/>
      <w:lvlText w:val="—"/>
      <w:lvlJc w:val="left"/>
      <w:pPr>
        <w:ind w:left="587"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num w:numId="1">
    <w:abstractNumId w:val="3"/>
  </w:num>
  <w:num w:numId="2">
    <w:abstractNumId w:val="12"/>
  </w:num>
  <w:num w:numId="3">
    <w:abstractNumId w:val="2"/>
  </w:num>
  <w:num w:numId="4">
    <w:abstractNumId w:val="7"/>
  </w:num>
  <w:num w:numId="5">
    <w:abstractNumId w:val="9"/>
  </w:num>
  <w:num w:numId="6">
    <w:abstractNumId w:val="8"/>
  </w:num>
  <w:num w:numId="7">
    <w:abstractNumId w:val="6"/>
  </w:num>
  <w:num w:numId="8">
    <w:abstractNumId w:val="5"/>
  </w:num>
  <w:num w:numId="9">
    <w:abstractNumId w:val="10"/>
  </w:num>
  <w:num w:numId="10">
    <w:abstractNumId w:val="11"/>
  </w:num>
  <w:num w:numId="11">
    <w:abstractNumId w:val="4"/>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FC4"/>
    <w:rsid w:val="000B377D"/>
    <w:rsid w:val="00441CA9"/>
    <w:rsid w:val="00640A04"/>
    <w:rsid w:val="00D23FC4"/>
    <w:rsid w:val="00E160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DFE6FC-82F2-4F3B-867D-9ECC413D5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441CA9"/>
    <w:pPr>
      <w:spacing w:line="240" w:lineRule="exact"/>
      <w:ind w:firstLine="227"/>
      <w:jc w:val="both"/>
    </w:pPr>
    <w:rPr>
      <w:rFonts w:ascii="Times New Roman" w:eastAsiaTheme="minorEastAsia" w:hAnsi="Times New Roman"/>
      <w:sz w:val="20"/>
      <w:lang w:eastAsia="ru-RU"/>
    </w:rPr>
  </w:style>
  <w:style w:type="paragraph" w:styleId="10">
    <w:name w:val="heading 1"/>
    <w:basedOn w:val="a4"/>
    <w:next w:val="a4"/>
    <w:link w:val="11"/>
    <w:uiPriority w:val="1"/>
    <w:qFormat/>
    <w:rsid w:val="00441CA9"/>
    <w:pPr>
      <w:keepNext/>
      <w:keepLines/>
      <w:spacing w:before="240" w:after="0" w:line="276" w:lineRule="auto"/>
      <w:ind w:firstLine="0"/>
      <w:jc w:val="left"/>
      <w:outlineLvl w:val="0"/>
    </w:pPr>
    <w:rPr>
      <w:rFonts w:ascii="Cambria" w:eastAsia="Times New Roman" w:hAnsi="Cambria" w:cs="Times New Roman"/>
      <w:color w:val="365F91"/>
      <w:sz w:val="32"/>
      <w:szCs w:val="32"/>
    </w:rPr>
  </w:style>
  <w:style w:type="paragraph" w:styleId="20">
    <w:name w:val="heading 2"/>
    <w:basedOn w:val="a4"/>
    <w:link w:val="21"/>
    <w:uiPriority w:val="9"/>
    <w:qFormat/>
    <w:rsid w:val="00441CA9"/>
    <w:pPr>
      <w:widowControl w:val="0"/>
      <w:autoSpaceDE w:val="0"/>
      <w:autoSpaceDN w:val="0"/>
      <w:spacing w:after="0" w:line="240" w:lineRule="auto"/>
      <w:ind w:left="286" w:firstLine="0"/>
      <w:jc w:val="left"/>
      <w:outlineLvl w:val="1"/>
    </w:pPr>
    <w:rPr>
      <w:rFonts w:eastAsia="Times New Roman" w:cs="Times New Roman"/>
      <w:b/>
      <w:bCs/>
      <w:i/>
      <w:iCs/>
      <w:sz w:val="24"/>
      <w:szCs w:val="24"/>
      <w:lang w:eastAsia="en-US"/>
    </w:rPr>
  </w:style>
  <w:style w:type="paragraph" w:styleId="4">
    <w:name w:val="heading 4"/>
    <w:basedOn w:val="a4"/>
    <w:next w:val="a4"/>
    <w:link w:val="40"/>
    <w:uiPriority w:val="9"/>
    <w:semiHidden/>
    <w:unhideWhenUsed/>
    <w:qFormat/>
    <w:rsid w:val="00441CA9"/>
    <w:pPr>
      <w:keepNext/>
      <w:keepLines/>
      <w:spacing w:before="200" w:after="0" w:line="276" w:lineRule="auto"/>
      <w:ind w:firstLine="0"/>
      <w:jc w:val="left"/>
      <w:outlineLvl w:val="3"/>
    </w:pPr>
    <w:rPr>
      <w:rFonts w:asciiTheme="majorHAnsi" w:eastAsiaTheme="majorEastAsia" w:hAnsiTheme="majorHAnsi" w:cstheme="majorBidi"/>
      <w:b/>
      <w:bCs/>
      <w:i/>
      <w:iCs/>
      <w:color w:val="5B9BD5" w:themeColor="accent1"/>
      <w:sz w:val="22"/>
      <w:lang w:val="en-US" w:eastAsia="en-US"/>
    </w:rPr>
  </w:style>
  <w:style w:type="paragraph" w:styleId="9">
    <w:name w:val="heading 9"/>
    <w:basedOn w:val="a4"/>
    <w:next w:val="a4"/>
    <w:link w:val="90"/>
    <w:uiPriority w:val="9"/>
    <w:semiHidden/>
    <w:unhideWhenUsed/>
    <w:qFormat/>
    <w:rsid w:val="00441CA9"/>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basedOn w:val="a5"/>
    <w:link w:val="10"/>
    <w:uiPriority w:val="1"/>
    <w:rsid w:val="00441CA9"/>
    <w:rPr>
      <w:rFonts w:ascii="Cambria" w:eastAsia="Times New Roman" w:hAnsi="Cambria" w:cs="Times New Roman"/>
      <w:color w:val="365F91"/>
      <w:sz w:val="32"/>
      <w:szCs w:val="32"/>
      <w:lang w:eastAsia="ru-RU"/>
    </w:rPr>
  </w:style>
  <w:style w:type="character" w:customStyle="1" w:styleId="21">
    <w:name w:val="Заголовок 2 Знак"/>
    <w:basedOn w:val="a5"/>
    <w:link w:val="20"/>
    <w:uiPriority w:val="9"/>
    <w:rsid w:val="00441CA9"/>
    <w:rPr>
      <w:rFonts w:ascii="Times New Roman" w:eastAsia="Times New Roman" w:hAnsi="Times New Roman" w:cs="Times New Roman"/>
      <w:b/>
      <w:bCs/>
      <w:i/>
      <w:iCs/>
      <w:sz w:val="24"/>
      <w:szCs w:val="24"/>
    </w:rPr>
  </w:style>
  <w:style w:type="character" w:customStyle="1" w:styleId="40">
    <w:name w:val="Заголовок 4 Знак"/>
    <w:basedOn w:val="a5"/>
    <w:link w:val="4"/>
    <w:uiPriority w:val="9"/>
    <w:semiHidden/>
    <w:rsid w:val="00441CA9"/>
    <w:rPr>
      <w:rFonts w:asciiTheme="majorHAnsi" w:eastAsiaTheme="majorEastAsia" w:hAnsiTheme="majorHAnsi" w:cstheme="majorBidi"/>
      <w:b/>
      <w:bCs/>
      <w:i/>
      <w:iCs/>
      <w:color w:val="5B9BD5" w:themeColor="accent1"/>
      <w:lang w:val="en-US"/>
    </w:rPr>
  </w:style>
  <w:style w:type="character" w:customStyle="1" w:styleId="90">
    <w:name w:val="Заголовок 9 Знак"/>
    <w:basedOn w:val="a5"/>
    <w:link w:val="9"/>
    <w:uiPriority w:val="9"/>
    <w:semiHidden/>
    <w:rsid w:val="00441CA9"/>
    <w:rPr>
      <w:rFonts w:asciiTheme="majorHAnsi" w:eastAsiaTheme="majorEastAsia" w:hAnsiTheme="majorHAnsi" w:cstheme="majorBidi"/>
      <w:i/>
      <w:iCs/>
      <w:color w:val="404040" w:themeColor="text1" w:themeTint="BF"/>
      <w:sz w:val="20"/>
      <w:szCs w:val="20"/>
      <w:lang w:eastAsia="ru-RU"/>
    </w:rPr>
  </w:style>
  <w:style w:type="paragraph" w:customStyle="1" w:styleId="NoParagraphStyle">
    <w:name w:val="[No Paragraph Style]"/>
    <w:rsid w:val="00441CA9"/>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val="en-GB" w:eastAsia="ru-RU"/>
    </w:rPr>
  </w:style>
  <w:style w:type="paragraph" w:customStyle="1" w:styleId="body">
    <w:name w:val="body"/>
    <w:basedOn w:val="NoParagraphStyle"/>
    <w:uiPriority w:val="99"/>
    <w:rsid w:val="00441CA9"/>
    <w:pPr>
      <w:widowControl/>
      <w:spacing w:line="240" w:lineRule="atLeast"/>
      <w:ind w:firstLine="227"/>
      <w:jc w:val="both"/>
    </w:pPr>
    <w:rPr>
      <w:rFonts w:ascii="Times New Roman" w:hAnsi="Times New Roman" w:cs="SchoolBookSanPin"/>
      <w:sz w:val="20"/>
      <w:szCs w:val="20"/>
      <w:lang w:val="ru-RU"/>
    </w:rPr>
  </w:style>
  <w:style w:type="paragraph" w:customStyle="1" w:styleId="h1">
    <w:name w:val="h1"/>
    <w:basedOn w:val="body"/>
    <w:uiPriority w:val="99"/>
    <w:rsid w:val="00441CA9"/>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TOC-1">
    <w:name w:val="TOC-1"/>
    <w:basedOn w:val="body"/>
    <w:uiPriority w:val="99"/>
    <w:rsid w:val="00441CA9"/>
    <w:pPr>
      <w:tabs>
        <w:tab w:val="right" w:leader="dot" w:pos="5670"/>
        <w:tab w:val="right" w:pos="6350"/>
      </w:tabs>
      <w:suppressAutoHyphens/>
      <w:spacing w:before="120"/>
      <w:ind w:firstLine="0"/>
      <w:jc w:val="left"/>
    </w:pPr>
  </w:style>
  <w:style w:type="paragraph" w:customStyle="1" w:styleId="TOC-2">
    <w:name w:val="TOC-2"/>
    <w:basedOn w:val="TOC-1"/>
    <w:uiPriority w:val="99"/>
    <w:rsid w:val="00441CA9"/>
    <w:pPr>
      <w:spacing w:before="0"/>
      <w:ind w:left="227"/>
    </w:pPr>
  </w:style>
  <w:style w:type="paragraph" w:customStyle="1" w:styleId="TOC-3">
    <w:name w:val="TOC-3"/>
    <w:basedOn w:val="TOC-1"/>
    <w:uiPriority w:val="99"/>
    <w:rsid w:val="00441CA9"/>
    <w:pPr>
      <w:spacing w:before="0"/>
      <w:ind w:left="454"/>
    </w:pPr>
  </w:style>
  <w:style w:type="paragraph" w:customStyle="1" w:styleId="h2">
    <w:name w:val="h2"/>
    <w:basedOn w:val="h1"/>
    <w:uiPriority w:val="99"/>
    <w:rsid w:val="00441CA9"/>
    <w:pPr>
      <w:keepNext/>
      <w:keepLines/>
      <w:pageBreakBefore w:val="0"/>
      <w:pBdr>
        <w:bottom w:val="none" w:sz="0" w:space="0" w:color="auto"/>
      </w:pBdr>
      <w:spacing w:before="240" w:after="120"/>
    </w:pPr>
    <w:rPr>
      <w:rFonts w:cs="OfficinaSansMediumITC"/>
      <w:position w:val="6"/>
      <w:sz w:val="22"/>
      <w:szCs w:val="22"/>
    </w:rPr>
  </w:style>
  <w:style w:type="paragraph" w:customStyle="1" w:styleId="h2-first">
    <w:name w:val="h2-first"/>
    <w:basedOn w:val="h2"/>
    <w:uiPriority w:val="99"/>
    <w:rsid w:val="00441CA9"/>
    <w:pPr>
      <w:spacing w:before="113"/>
    </w:pPr>
  </w:style>
  <w:style w:type="paragraph" w:customStyle="1" w:styleId="h3">
    <w:name w:val="h3"/>
    <w:basedOn w:val="h2"/>
    <w:uiPriority w:val="99"/>
    <w:rsid w:val="00441CA9"/>
    <w:rPr>
      <w:rFonts w:cs="OfficinaSansExtraBoldITC-Reg"/>
      <w:caps w:val="0"/>
    </w:rPr>
  </w:style>
  <w:style w:type="paragraph" w:customStyle="1" w:styleId="h3-first">
    <w:name w:val="h3-first"/>
    <w:basedOn w:val="h3"/>
    <w:uiPriority w:val="99"/>
    <w:rsid w:val="00441CA9"/>
    <w:pPr>
      <w:spacing w:before="120"/>
    </w:pPr>
  </w:style>
  <w:style w:type="paragraph" w:customStyle="1" w:styleId="list-bullet">
    <w:name w:val="list-bullet"/>
    <w:basedOn w:val="body"/>
    <w:uiPriority w:val="99"/>
    <w:rsid w:val="00441CA9"/>
    <w:pPr>
      <w:numPr>
        <w:numId w:val="1"/>
      </w:numPr>
    </w:pPr>
  </w:style>
  <w:style w:type="paragraph" w:customStyle="1" w:styleId="list-dash">
    <w:name w:val="list-dash"/>
    <w:basedOn w:val="list-bullet"/>
    <w:uiPriority w:val="99"/>
    <w:rsid w:val="00441CA9"/>
    <w:pPr>
      <w:numPr>
        <w:numId w:val="2"/>
      </w:numPr>
    </w:pPr>
  </w:style>
  <w:style w:type="paragraph" w:customStyle="1" w:styleId="footnote">
    <w:name w:val="footnote"/>
    <w:basedOn w:val="body"/>
    <w:uiPriority w:val="99"/>
    <w:rsid w:val="00441CA9"/>
    <w:pPr>
      <w:tabs>
        <w:tab w:val="left" w:pos="454"/>
      </w:tabs>
      <w:spacing w:line="200" w:lineRule="atLeast"/>
    </w:pPr>
    <w:rPr>
      <w:sz w:val="18"/>
      <w:szCs w:val="18"/>
    </w:rPr>
  </w:style>
  <w:style w:type="character" w:customStyle="1" w:styleId="Italic">
    <w:name w:val="Italic"/>
    <w:uiPriority w:val="99"/>
    <w:rsid w:val="00441CA9"/>
    <w:rPr>
      <w:i/>
      <w:iCs/>
    </w:rPr>
  </w:style>
  <w:style w:type="character" w:customStyle="1" w:styleId="Bold">
    <w:name w:val="Bold"/>
    <w:uiPriority w:val="99"/>
    <w:rsid w:val="00441CA9"/>
    <w:rPr>
      <w:rFonts w:ascii="Times New Roman" w:hAnsi="Times New Roman"/>
      <w:b/>
      <w:bCs/>
    </w:rPr>
  </w:style>
  <w:style w:type="character" w:customStyle="1" w:styleId="BoldItalic">
    <w:name w:val="Bold_Italic"/>
    <w:uiPriority w:val="99"/>
    <w:rsid w:val="00441CA9"/>
    <w:rPr>
      <w:rFonts w:ascii="Times New Roman" w:hAnsi="Times New Roman"/>
      <w:b/>
      <w:bCs/>
      <w:i/>
      <w:iCs/>
    </w:rPr>
  </w:style>
  <w:style w:type="character" w:customStyle="1" w:styleId="footnote-num">
    <w:name w:val="footnote-num"/>
    <w:uiPriority w:val="99"/>
    <w:rsid w:val="00441CA9"/>
    <w:rPr>
      <w:position w:val="4"/>
      <w:sz w:val="12"/>
      <w:szCs w:val="12"/>
      <w:vertAlign w:val="baseline"/>
    </w:rPr>
  </w:style>
  <w:style w:type="character" w:customStyle="1" w:styleId="list-bullet1">
    <w:name w:val="list-bullet1"/>
    <w:uiPriority w:val="99"/>
    <w:rsid w:val="00441CA9"/>
    <w:rPr>
      <w:rFonts w:ascii="PiGraphA Regular" w:hAnsi="PiGraphA Regular" w:cs="PiGraphA Regular"/>
      <w:position w:val="1"/>
      <w:sz w:val="14"/>
      <w:szCs w:val="14"/>
    </w:rPr>
  </w:style>
  <w:style w:type="paragraph" w:customStyle="1" w:styleId="h4">
    <w:name w:val="h4"/>
    <w:basedOn w:val="body"/>
    <w:uiPriority w:val="99"/>
    <w:rsid w:val="00441CA9"/>
    <w:pPr>
      <w:keepNext/>
      <w:keepLines/>
      <w:spacing w:before="181" w:after="57" w:line="242" w:lineRule="atLeast"/>
      <w:ind w:firstLine="0"/>
    </w:pPr>
    <w:rPr>
      <w:rFonts w:cs="OfficinaSansMediumITC"/>
      <w:b/>
      <w:sz w:val="22"/>
      <w:szCs w:val="22"/>
    </w:rPr>
  </w:style>
  <w:style w:type="character" w:customStyle="1" w:styleId="a8">
    <w:name w:val="Полужирный курсив"/>
    <w:uiPriority w:val="99"/>
    <w:rsid w:val="00441CA9"/>
    <w:rPr>
      <w:rFonts w:ascii="Times New Roman" w:hAnsi="Times New Roman"/>
      <w:b/>
      <w:bCs/>
      <w:i/>
      <w:iCs/>
    </w:rPr>
  </w:style>
  <w:style w:type="paragraph" w:customStyle="1" w:styleId="body20">
    <w:name w:val="body_2/0"/>
    <w:basedOn w:val="NoParagraphStyle"/>
    <w:next w:val="NoParagraphStyle"/>
    <w:uiPriority w:val="99"/>
    <w:rsid w:val="00441CA9"/>
    <w:pPr>
      <w:widowControl/>
      <w:spacing w:before="113" w:line="240" w:lineRule="atLeast"/>
      <w:ind w:firstLine="227"/>
      <w:jc w:val="both"/>
    </w:pPr>
    <w:rPr>
      <w:rFonts w:ascii="Times New Roman" w:hAnsi="Times New Roman" w:cs="SchoolBookSanPin"/>
      <w:sz w:val="20"/>
      <w:szCs w:val="20"/>
      <w:lang w:val="ru-RU"/>
    </w:rPr>
  </w:style>
  <w:style w:type="paragraph" w:customStyle="1" w:styleId="bodybefore1mm">
    <w:name w:val="body_before_1mm"/>
    <w:basedOn w:val="NoParagraphStyle"/>
    <w:next w:val="NoParagraphStyle"/>
    <w:uiPriority w:val="99"/>
    <w:rsid w:val="00441CA9"/>
    <w:pPr>
      <w:spacing w:before="57" w:line="240" w:lineRule="atLeast"/>
      <w:ind w:firstLine="227"/>
      <w:jc w:val="both"/>
    </w:pPr>
    <w:rPr>
      <w:rFonts w:ascii="Times New Roman" w:hAnsi="Times New Roman" w:cs="SchoolBookSanPin"/>
      <w:sz w:val="20"/>
      <w:szCs w:val="20"/>
      <w:lang w:val="ru-RU"/>
    </w:rPr>
  </w:style>
  <w:style w:type="paragraph" w:customStyle="1" w:styleId="h5">
    <w:name w:val="h5"/>
    <w:basedOn w:val="NoParagraphStyle"/>
    <w:next w:val="NoParagraphStyle"/>
    <w:uiPriority w:val="99"/>
    <w:rsid w:val="00441CA9"/>
    <w:pPr>
      <w:keepNext/>
      <w:spacing w:line="240" w:lineRule="atLeast"/>
      <w:ind w:firstLine="227"/>
      <w:jc w:val="both"/>
    </w:pPr>
    <w:rPr>
      <w:rFonts w:ascii="Times New Roman" w:hAnsi="Times New Roman" w:cs="SchoolBookSanPin-BoldItalic"/>
      <w:b/>
      <w:bCs/>
      <w:i/>
      <w:iCs/>
      <w:sz w:val="20"/>
      <w:szCs w:val="20"/>
      <w:lang w:val="ru-RU"/>
    </w:rPr>
  </w:style>
  <w:style w:type="paragraph" w:customStyle="1" w:styleId="h4-first">
    <w:name w:val="h4-first"/>
    <w:basedOn w:val="h4"/>
    <w:uiPriority w:val="99"/>
    <w:rsid w:val="00441CA9"/>
    <w:pPr>
      <w:suppressAutoHyphens/>
      <w:spacing w:before="120" w:after="0" w:line="240" w:lineRule="atLeast"/>
      <w:jc w:val="left"/>
    </w:pPr>
    <w:rPr>
      <w:position w:val="6"/>
      <w:sz w:val="20"/>
      <w:szCs w:val="20"/>
    </w:rPr>
  </w:style>
  <w:style w:type="paragraph" w:customStyle="1" w:styleId="Noparagraphstyle0">
    <w:name w:val="[No paragraph style]"/>
    <w:rsid w:val="00441CA9"/>
    <w:pPr>
      <w:widowControl w:val="0"/>
      <w:autoSpaceDE w:val="0"/>
      <w:autoSpaceDN w:val="0"/>
      <w:adjustRightInd w:val="0"/>
      <w:spacing w:after="0" w:line="288" w:lineRule="auto"/>
      <w:textAlignment w:val="center"/>
    </w:pPr>
    <w:rPr>
      <w:rFonts w:ascii="Times New Roman" w:eastAsiaTheme="minorEastAsia" w:hAnsi="Times New Roman" w:cs="Times New Roman"/>
      <w:color w:val="000000"/>
      <w:sz w:val="24"/>
      <w:szCs w:val="24"/>
      <w:lang w:val="en-GB" w:eastAsia="ru-RU"/>
    </w:rPr>
  </w:style>
  <w:style w:type="paragraph" w:customStyle="1" w:styleId="h1Header">
    <w:name w:val="h1 (Header)"/>
    <w:basedOn w:val="body"/>
    <w:uiPriority w:val="99"/>
    <w:rsid w:val="00441CA9"/>
    <w:pPr>
      <w:keepNext/>
      <w:keepLines/>
      <w:pageBreakBefore/>
      <w:pBdr>
        <w:bottom w:val="single" w:sz="4" w:space="5" w:color="auto"/>
      </w:pBdr>
      <w:tabs>
        <w:tab w:val="left" w:pos="567"/>
      </w:tabs>
      <w:suppressAutoHyphens/>
      <w:spacing w:before="480" w:after="240" w:line="242" w:lineRule="atLeast"/>
      <w:ind w:firstLine="0"/>
      <w:jc w:val="left"/>
    </w:pPr>
    <w:rPr>
      <w:rFonts w:cs="OfficinaSansExtraBoldITC-Reg"/>
      <w:b/>
      <w:bCs/>
      <w:caps/>
      <w:sz w:val="24"/>
      <w:szCs w:val="24"/>
    </w:rPr>
  </w:style>
  <w:style w:type="paragraph" w:customStyle="1" w:styleId="h2Header">
    <w:name w:val="h2 (Header)"/>
    <w:basedOn w:val="h1Header"/>
    <w:uiPriority w:val="99"/>
    <w:rsid w:val="00441CA9"/>
    <w:pPr>
      <w:pageBreakBefore w:val="0"/>
      <w:pBdr>
        <w:bottom w:val="none" w:sz="0" w:space="0" w:color="auto"/>
      </w:pBdr>
      <w:spacing w:before="240" w:after="120"/>
    </w:pPr>
    <w:rPr>
      <w:rFonts w:cs="OfficinaSansMediumITC"/>
      <w:position w:val="6"/>
      <w:sz w:val="22"/>
      <w:szCs w:val="22"/>
    </w:rPr>
  </w:style>
  <w:style w:type="paragraph" w:customStyle="1" w:styleId="h3Header">
    <w:name w:val="h3 (Header)"/>
    <w:basedOn w:val="h2Header"/>
    <w:uiPriority w:val="99"/>
    <w:rsid w:val="00441CA9"/>
    <w:pPr>
      <w:tabs>
        <w:tab w:val="clear" w:pos="567"/>
        <w:tab w:val="left" w:pos="227"/>
      </w:tabs>
    </w:pPr>
    <w:rPr>
      <w:rFonts w:cs="OfficinaSansExtraBoldITC-Reg"/>
      <w:caps w:val="0"/>
    </w:rPr>
  </w:style>
  <w:style w:type="paragraph" w:customStyle="1" w:styleId="h3-firstHeader">
    <w:name w:val="h3-first (Header)"/>
    <w:basedOn w:val="h3Header"/>
    <w:uiPriority w:val="99"/>
    <w:rsid w:val="00441CA9"/>
    <w:pPr>
      <w:spacing w:before="120"/>
    </w:pPr>
  </w:style>
  <w:style w:type="paragraph" w:customStyle="1" w:styleId="h4Header">
    <w:name w:val="h4 (Header)"/>
    <w:basedOn w:val="body"/>
    <w:uiPriority w:val="99"/>
    <w:rsid w:val="00441CA9"/>
    <w:pPr>
      <w:tabs>
        <w:tab w:val="left" w:pos="567"/>
      </w:tabs>
      <w:spacing w:before="240" w:line="242" w:lineRule="atLeast"/>
      <w:ind w:firstLine="0"/>
    </w:pPr>
    <w:rPr>
      <w:rFonts w:cs="OfficinaSansMediumITC"/>
      <w:b/>
      <w:position w:val="6"/>
    </w:rPr>
  </w:style>
  <w:style w:type="paragraph" w:customStyle="1" w:styleId="h4-firstHeader">
    <w:name w:val="h4-first (Header)"/>
    <w:basedOn w:val="h4Header"/>
    <w:uiPriority w:val="99"/>
    <w:rsid w:val="00441CA9"/>
    <w:pPr>
      <w:spacing w:before="120"/>
    </w:pPr>
  </w:style>
  <w:style w:type="character" w:customStyle="1" w:styleId="BoldItalic0">
    <w:name w:val="Bold+Italic"/>
    <w:uiPriority w:val="99"/>
    <w:rsid w:val="00441CA9"/>
    <w:rPr>
      <w:rFonts w:ascii="Times New Roman" w:hAnsi="Times New Roman"/>
      <w:b/>
      <w:bCs/>
      <w:i/>
      <w:iCs/>
    </w:rPr>
  </w:style>
  <w:style w:type="character" w:customStyle="1" w:styleId="Bul">
    <w:name w:val="Bul"/>
    <w:uiPriority w:val="99"/>
    <w:rsid w:val="00441CA9"/>
    <w:rPr>
      <w:rFonts w:ascii="SchoolBookSanPin" w:hAnsi="SchoolBookSanPin" w:cs="SchoolBookSanPin"/>
      <w:w w:val="80"/>
      <w:sz w:val="20"/>
      <w:szCs w:val="20"/>
    </w:rPr>
  </w:style>
  <w:style w:type="paragraph" w:customStyle="1" w:styleId="a9">
    <w:name w:val="Основной (Основной Текст)"/>
    <w:basedOn w:val="NoParagraphStyle"/>
    <w:uiPriority w:val="99"/>
    <w:rsid w:val="00441CA9"/>
    <w:pPr>
      <w:widowControl/>
      <w:spacing w:line="240" w:lineRule="atLeast"/>
      <w:ind w:firstLine="227"/>
      <w:jc w:val="both"/>
    </w:pPr>
    <w:rPr>
      <w:rFonts w:ascii="Times New Roman" w:hAnsi="Times New Roman" w:cs="SchoolBookSanPin"/>
      <w:sz w:val="20"/>
      <w:szCs w:val="20"/>
      <w:lang w:val="ru-RU"/>
    </w:rPr>
  </w:style>
  <w:style w:type="paragraph" w:customStyle="1" w:styleId="12">
    <w:name w:val="Заг 1 (Заголовки)"/>
    <w:basedOn w:val="a9"/>
    <w:uiPriority w:val="99"/>
    <w:rsid w:val="00441CA9"/>
    <w:pPr>
      <w:pageBreakBefore/>
      <w:pBdr>
        <w:top w:val="single" w:sz="4" w:space="0" w:color="000000"/>
      </w:pBdr>
      <w:suppressAutoHyphens/>
      <w:spacing w:before="397" w:after="283"/>
      <w:ind w:firstLine="0"/>
    </w:pPr>
    <w:rPr>
      <w:rFonts w:cs="OfficinaSansExtraBoldITC"/>
      <w:b/>
      <w:bCs/>
      <w:sz w:val="24"/>
      <w:szCs w:val="24"/>
    </w:rPr>
  </w:style>
  <w:style w:type="paragraph" w:customStyle="1" w:styleId="22">
    <w:name w:val="Заг 2 (Заголовки)"/>
    <w:basedOn w:val="12"/>
    <w:uiPriority w:val="99"/>
    <w:rsid w:val="00441CA9"/>
    <w:pPr>
      <w:pageBreakBefore w:val="0"/>
      <w:pBdr>
        <w:top w:val="none" w:sz="0" w:space="0" w:color="auto"/>
      </w:pBdr>
      <w:spacing w:before="283" w:after="170"/>
      <w:jc w:val="left"/>
    </w:pPr>
    <w:rPr>
      <w:rFonts w:cs="OfficinaSansMediumITC"/>
      <w:caps/>
      <w:sz w:val="22"/>
      <w:szCs w:val="22"/>
    </w:rPr>
  </w:style>
  <w:style w:type="paragraph" w:customStyle="1" w:styleId="3">
    <w:name w:val="Заг 3 (Заголовки)"/>
    <w:basedOn w:val="22"/>
    <w:uiPriority w:val="99"/>
    <w:rsid w:val="00441CA9"/>
    <w:pPr>
      <w:spacing w:before="227" w:after="113"/>
    </w:pPr>
    <w:rPr>
      <w:rFonts w:cs="OfficinaSansExtraBoldITC"/>
      <w:caps w:val="0"/>
    </w:rPr>
  </w:style>
  <w:style w:type="paragraph" w:customStyle="1" w:styleId="13">
    <w:name w:val="Заг1а (Заголовки)"/>
    <w:basedOn w:val="12"/>
    <w:uiPriority w:val="99"/>
    <w:rsid w:val="00441CA9"/>
    <w:pPr>
      <w:pBdr>
        <w:top w:val="none" w:sz="0" w:space="0" w:color="auto"/>
      </w:pBdr>
      <w:spacing w:after="0"/>
      <w:jc w:val="left"/>
    </w:pPr>
  </w:style>
  <w:style w:type="paragraph" w:customStyle="1" w:styleId="5">
    <w:name w:val="Заг 5 (Заголовки)"/>
    <w:basedOn w:val="a9"/>
    <w:uiPriority w:val="99"/>
    <w:rsid w:val="00441CA9"/>
    <w:pPr>
      <w:spacing w:before="113"/>
    </w:pPr>
    <w:rPr>
      <w:rFonts w:cs="SchoolBookSanPin-BoldItalic"/>
      <w:b/>
      <w:bCs/>
      <w:iCs/>
    </w:rPr>
  </w:style>
  <w:style w:type="paragraph" w:customStyle="1" w:styleId="footnote0">
    <w:name w:val="footnote (Доп. текст)"/>
    <w:basedOn w:val="a9"/>
    <w:uiPriority w:val="99"/>
    <w:rsid w:val="00441CA9"/>
    <w:pPr>
      <w:tabs>
        <w:tab w:val="left" w:pos="454"/>
      </w:tabs>
      <w:spacing w:line="200" w:lineRule="atLeast"/>
    </w:pPr>
    <w:rPr>
      <w:sz w:val="18"/>
      <w:szCs w:val="18"/>
    </w:rPr>
  </w:style>
  <w:style w:type="character" w:customStyle="1" w:styleId="aa">
    <w:name w:val="Полужирный (Выделения)"/>
    <w:uiPriority w:val="99"/>
    <w:rsid w:val="00441CA9"/>
    <w:rPr>
      <w:rFonts w:ascii="Times New Roman" w:hAnsi="Times New Roman"/>
      <w:b/>
      <w:bCs/>
    </w:rPr>
  </w:style>
  <w:style w:type="character" w:customStyle="1" w:styleId="ab">
    <w:name w:val="Курсив (Выделения)"/>
    <w:uiPriority w:val="99"/>
    <w:rsid w:val="00441CA9"/>
    <w:rPr>
      <w:rFonts w:ascii="Times New Roman" w:hAnsi="Times New Roman"/>
      <w:i/>
      <w:iCs/>
    </w:rPr>
  </w:style>
  <w:style w:type="character" w:customStyle="1" w:styleId="ac">
    <w:name w:val="Полужирный Курсив (Выделения)"/>
    <w:uiPriority w:val="99"/>
    <w:rsid w:val="00441CA9"/>
    <w:rPr>
      <w:rFonts w:ascii="Times New Roman" w:hAnsi="Times New Roman"/>
      <w:b/>
      <w:bCs/>
      <w:i/>
      <w:iCs/>
    </w:rPr>
  </w:style>
  <w:style w:type="paragraph" w:customStyle="1" w:styleId="41">
    <w:name w:val="Заг 4 (Заголовки)"/>
    <w:basedOn w:val="NoParagraphStyle"/>
    <w:uiPriority w:val="99"/>
    <w:rsid w:val="00441CA9"/>
    <w:pPr>
      <w:spacing w:before="283" w:after="113" w:line="237" w:lineRule="atLeast"/>
    </w:pPr>
    <w:rPr>
      <w:rFonts w:ascii="Times New Roman" w:hAnsi="Times New Roman" w:cs="OfficinaSansMediumITC-Reg"/>
      <w:b/>
      <w:sz w:val="20"/>
      <w:szCs w:val="20"/>
      <w:lang w:val="ru-RU"/>
    </w:rPr>
  </w:style>
  <w:style w:type="paragraph" w:customStyle="1" w:styleId="14">
    <w:name w:val="Заг 1 а (Заголовки)"/>
    <w:basedOn w:val="NoParagraphStyle"/>
    <w:uiPriority w:val="99"/>
    <w:rsid w:val="00441CA9"/>
    <w:pPr>
      <w:keepNext/>
      <w:keepLines/>
      <w:pageBreakBefore/>
      <w:widowControl/>
      <w:pBdr>
        <w:bottom w:val="single" w:sz="4" w:space="8" w:color="auto"/>
      </w:pBdr>
      <w:spacing w:after="340" w:line="240" w:lineRule="atLeast"/>
    </w:pPr>
    <w:rPr>
      <w:rFonts w:ascii="Times New Roman" w:hAnsi="Times New Roman" w:cs="OfficinaSansExtraBoldITC-Reg"/>
      <w:b/>
      <w:bCs/>
      <w:caps/>
      <w:lang w:val="ru-RU"/>
    </w:rPr>
  </w:style>
  <w:style w:type="paragraph" w:customStyle="1" w:styleId="ad">
    <w:name w:val="Основной БА (Основной Текст)"/>
    <w:basedOn w:val="a9"/>
    <w:uiPriority w:val="99"/>
    <w:rsid w:val="00441CA9"/>
    <w:pPr>
      <w:ind w:firstLine="0"/>
    </w:pPr>
  </w:style>
  <w:style w:type="paragraph" w:customStyle="1" w:styleId="ae">
    <w:name w:val="Осн тире (Основной Текст)"/>
    <w:basedOn w:val="ad"/>
    <w:uiPriority w:val="99"/>
    <w:rsid w:val="00441CA9"/>
    <w:pPr>
      <w:ind w:left="283" w:hanging="283"/>
    </w:pPr>
  </w:style>
  <w:style w:type="paragraph" w:customStyle="1" w:styleId="a0">
    <w:name w:val="Осн булит (Основной Текст)"/>
    <w:basedOn w:val="a9"/>
    <w:uiPriority w:val="99"/>
    <w:rsid w:val="00441CA9"/>
    <w:pPr>
      <w:numPr>
        <w:numId w:val="3"/>
      </w:numPr>
      <w:tabs>
        <w:tab w:val="left" w:pos="227"/>
      </w:tabs>
      <w:ind w:left="567" w:hanging="340"/>
    </w:pPr>
  </w:style>
  <w:style w:type="paragraph" w:customStyle="1" w:styleId="af">
    <w:name w:val="Осн  тире набором (Основной Текст)"/>
    <w:basedOn w:val="ad"/>
    <w:uiPriority w:val="99"/>
    <w:rsid w:val="00441CA9"/>
    <w:pPr>
      <w:tabs>
        <w:tab w:val="left" w:pos="283"/>
      </w:tabs>
      <w:ind w:left="567" w:hanging="340"/>
    </w:pPr>
  </w:style>
  <w:style w:type="character" w:customStyle="1" w:styleId="af0">
    <w:name w:val="Булит КВ"/>
    <w:uiPriority w:val="99"/>
    <w:rsid w:val="00441CA9"/>
    <w:rPr>
      <w:rFonts w:ascii="PiGraphA" w:hAnsi="PiGraphA" w:cs="PiGraphA"/>
      <w:sz w:val="14"/>
      <w:szCs w:val="14"/>
      <w:lang w:val="ru-RU"/>
    </w:rPr>
  </w:style>
  <w:style w:type="paragraph" w:customStyle="1" w:styleId="a2">
    <w:name w:val="Тире (Доп. текст)"/>
    <w:basedOn w:val="a9"/>
    <w:uiPriority w:val="99"/>
    <w:rsid w:val="00441CA9"/>
    <w:pPr>
      <w:numPr>
        <w:numId w:val="4"/>
      </w:numPr>
      <w:ind w:left="567" w:hanging="340"/>
    </w:pPr>
    <w:rPr>
      <w:rFonts w:eastAsia="KaiTi Regular" w:cs="SchoolBookSanPin-Regular"/>
    </w:rPr>
  </w:style>
  <w:style w:type="paragraph" w:customStyle="1" w:styleId="52">
    <w:name w:val="Заг 5_2 (Заголовки)"/>
    <w:basedOn w:val="5"/>
    <w:uiPriority w:val="99"/>
    <w:rsid w:val="00441CA9"/>
    <w:pPr>
      <w:ind w:left="227" w:firstLine="0"/>
      <w:jc w:val="left"/>
    </w:pPr>
    <w:rPr>
      <w:rFonts w:eastAsia="KaiTi Regular"/>
      <w:i/>
    </w:rPr>
  </w:style>
  <w:style w:type="paragraph" w:customStyle="1" w:styleId="a3">
    <w:name w:val="Буллит (Доп. текст)"/>
    <w:basedOn w:val="a9"/>
    <w:uiPriority w:val="99"/>
    <w:rsid w:val="00441CA9"/>
    <w:pPr>
      <w:numPr>
        <w:numId w:val="5"/>
      </w:numPr>
      <w:ind w:left="567" w:hanging="340"/>
    </w:pPr>
    <w:rPr>
      <w:rFonts w:eastAsia="KaiTi Regular" w:cs="SchoolBookSanPin-Regular"/>
    </w:rPr>
  </w:style>
  <w:style w:type="paragraph" w:customStyle="1" w:styleId="302">
    <w:name w:val="Заг 3_0/2 (Заголовки)"/>
    <w:basedOn w:val="NoParagraphStyle"/>
    <w:uiPriority w:val="99"/>
    <w:rsid w:val="00441CA9"/>
    <w:pPr>
      <w:spacing w:after="113" w:line="240" w:lineRule="atLeast"/>
    </w:pPr>
    <w:rPr>
      <w:rFonts w:ascii="Times New Roman" w:eastAsia="KaiTi Regular" w:hAnsi="Times New Roman" w:cs="OfficinaSansExtraBoldITC-Reg"/>
      <w:b/>
      <w:bCs/>
      <w:sz w:val="22"/>
      <w:szCs w:val="22"/>
      <w:lang w:val="ru-RU"/>
    </w:rPr>
  </w:style>
  <w:style w:type="paragraph" w:customStyle="1" w:styleId="BodyBullet">
    <w:name w:val="Body_Bullet (Доп. текст)"/>
    <w:basedOn w:val="NoParagraphStyle"/>
    <w:next w:val="NoParagraphStyle"/>
    <w:uiPriority w:val="99"/>
    <w:rsid w:val="00441CA9"/>
    <w:pPr>
      <w:numPr>
        <w:numId w:val="6"/>
      </w:numPr>
      <w:spacing w:line="240" w:lineRule="atLeast"/>
      <w:ind w:left="567" w:hanging="340"/>
      <w:jc w:val="both"/>
    </w:pPr>
    <w:rPr>
      <w:rFonts w:ascii="Times New Roman" w:eastAsia="KaiTi Regular" w:hAnsi="Times New Roman" w:cs="SchoolBookSanPin-Regular"/>
      <w:sz w:val="20"/>
      <w:szCs w:val="20"/>
      <w:lang w:val="ru-RU"/>
    </w:rPr>
  </w:style>
  <w:style w:type="paragraph" w:customStyle="1" w:styleId="BodyBulletnew">
    <w:name w:val="Body_Bullet_new (Доп. текст)"/>
    <w:basedOn w:val="NoParagraphStyle"/>
    <w:next w:val="NoParagraphStyle"/>
    <w:uiPriority w:val="99"/>
    <w:rsid w:val="00441CA9"/>
    <w:pPr>
      <w:numPr>
        <w:numId w:val="7"/>
      </w:numPr>
      <w:spacing w:line="240" w:lineRule="atLeast"/>
      <w:ind w:left="567" w:hanging="340"/>
      <w:jc w:val="both"/>
    </w:pPr>
    <w:rPr>
      <w:rFonts w:ascii="Times New Roman" w:eastAsia="KaiTi Regular" w:hAnsi="Times New Roman" w:cs="SchoolBookSanPin-Regular"/>
      <w:sz w:val="20"/>
      <w:szCs w:val="20"/>
      <w:lang w:val="ru-RU"/>
    </w:rPr>
  </w:style>
  <w:style w:type="paragraph" w:customStyle="1" w:styleId="af1">
    <w:name w:val="Сноска (Основной Текст)"/>
    <w:basedOn w:val="a9"/>
    <w:uiPriority w:val="99"/>
    <w:rsid w:val="00441CA9"/>
    <w:pPr>
      <w:spacing w:line="180" w:lineRule="atLeast"/>
    </w:pPr>
    <w:rPr>
      <w:rFonts w:eastAsia="KaiTi Regular" w:cs="SchoolBookSanPin-Regular"/>
      <w:sz w:val="16"/>
      <w:szCs w:val="16"/>
    </w:rPr>
  </w:style>
  <w:style w:type="character" w:customStyle="1" w:styleId="af2">
    <w:name w:val="КИТАЙ"/>
    <w:uiPriority w:val="99"/>
    <w:rsid w:val="00441CA9"/>
    <w:rPr>
      <w:rFonts w:ascii="KaiTi" w:eastAsia="KaiTi" w:cs="KaiTi"/>
      <w:sz w:val="20"/>
      <w:szCs w:val="20"/>
    </w:rPr>
  </w:style>
  <w:style w:type="character" w:customStyle="1" w:styleId="af3">
    <w:name w:val="Буллит"/>
    <w:uiPriority w:val="99"/>
    <w:rsid w:val="00441CA9"/>
    <w:rPr>
      <w:rFonts w:ascii="PiGraphA" w:hAnsi="PiGraphA" w:cs="PiGraphA"/>
      <w:position w:val="1"/>
      <w:sz w:val="14"/>
      <w:szCs w:val="14"/>
    </w:rPr>
  </w:style>
  <w:style w:type="paragraph" w:customStyle="1" w:styleId="BasicParagraph">
    <w:name w:val="[Basic Paragraph]"/>
    <w:basedOn w:val="NoParagraphStyle"/>
    <w:uiPriority w:val="99"/>
    <w:rsid w:val="00441CA9"/>
    <w:pPr>
      <w:spacing w:line="240" w:lineRule="atLeast"/>
      <w:ind w:firstLine="227"/>
      <w:jc w:val="both"/>
    </w:pPr>
    <w:rPr>
      <w:rFonts w:ascii="SchoolBookSanPin" w:eastAsia="Times New Roman" w:hAnsi="SchoolBookSanPin" w:cs="SchoolBookSanPin"/>
      <w:sz w:val="20"/>
      <w:szCs w:val="20"/>
      <w:lang w:val="ru-RU"/>
    </w:rPr>
  </w:style>
  <w:style w:type="paragraph" w:customStyle="1" w:styleId="table-body1mm">
    <w:name w:val="table-body_1mm"/>
    <w:basedOn w:val="body"/>
    <w:uiPriority w:val="99"/>
    <w:rsid w:val="00441CA9"/>
    <w:pPr>
      <w:spacing w:after="100" w:line="200" w:lineRule="atLeast"/>
      <w:ind w:firstLine="0"/>
      <w:jc w:val="left"/>
    </w:pPr>
    <w:rPr>
      <w:rFonts w:eastAsia="Times New Roman"/>
      <w:sz w:val="18"/>
      <w:szCs w:val="18"/>
    </w:rPr>
  </w:style>
  <w:style w:type="paragraph" w:customStyle="1" w:styleId="table-head">
    <w:name w:val="table-head"/>
    <w:basedOn w:val="table-body1mm"/>
    <w:uiPriority w:val="99"/>
    <w:rsid w:val="00441CA9"/>
    <w:pPr>
      <w:jc w:val="center"/>
    </w:pPr>
    <w:rPr>
      <w:rFonts w:cs="SchoolBookSanPin-Bold"/>
      <w:b/>
      <w:bCs/>
    </w:rPr>
  </w:style>
  <w:style w:type="paragraph" w:customStyle="1" w:styleId="table-bodycentre">
    <w:name w:val="table-body_centre"/>
    <w:basedOn w:val="NoParagraphStyle"/>
    <w:uiPriority w:val="99"/>
    <w:rsid w:val="00441CA9"/>
    <w:pPr>
      <w:spacing w:after="100" w:line="200" w:lineRule="atLeast"/>
      <w:jc w:val="center"/>
    </w:pPr>
    <w:rPr>
      <w:rFonts w:ascii="Times New Roman" w:eastAsia="Times New Roman" w:hAnsi="Times New Roman" w:cs="SchoolBookSanPin"/>
      <w:sz w:val="18"/>
      <w:szCs w:val="18"/>
      <w:lang w:val="ru-RU"/>
    </w:rPr>
  </w:style>
  <w:style w:type="paragraph" w:customStyle="1" w:styleId="table-body0mm">
    <w:name w:val="table-body_0mm"/>
    <w:basedOn w:val="body"/>
    <w:uiPriority w:val="99"/>
    <w:rsid w:val="00441CA9"/>
    <w:pPr>
      <w:spacing w:line="200" w:lineRule="atLeast"/>
      <w:ind w:firstLine="0"/>
      <w:jc w:val="left"/>
    </w:pPr>
    <w:rPr>
      <w:rFonts w:eastAsia="Times New Roman"/>
      <w:sz w:val="18"/>
      <w:szCs w:val="18"/>
    </w:rPr>
  </w:style>
  <w:style w:type="character" w:customStyle="1" w:styleId="Book">
    <w:name w:val="Book"/>
    <w:uiPriority w:val="99"/>
    <w:rsid w:val="00441CA9"/>
  </w:style>
  <w:style w:type="character" w:customStyle="1" w:styleId="h3tracking">
    <w:name w:val="h3_tracking"/>
    <w:uiPriority w:val="99"/>
    <w:rsid w:val="00441CA9"/>
    <w:rPr>
      <w:rFonts w:ascii="Times New Roman" w:hAnsi="Times New Roman" w:cs="OfficinaSansExtraBoldITC-Reg"/>
      <w:b/>
      <w:bCs/>
    </w:rPr>
  </w:style>
  <w:style w:type="paragraph" w:customStyle="1" w:styleId="af4">
    <w:name w:val="Сноска (Доп. текст)"/>
    <w:basedOn w:val="NoParagraphStyle"/>
    <w:uiPriority w:val="99"/>
    <w:rsid w:val="00441CA9"/>
    <w:pPr>
      <w:tabs>
        <w:tab w:val="left" w:pos="227"/>
        <w:tab w:val="left" w:pos="454"/>
      </w:tabs>
      <w:spacing w:line="200" w:lineRule="atLeast"/>
      <w:ind w:firstLine="227"/>
      <w:jc w:val="both"/>
    </w:pPr>
    <w:rPr>
      <w:rFonts w:ascii="Times New Roman" w:eastAsia="Times New Roman" w:hAnsi="Times New Roman" w:cs="SchoolBookSanPin-Regular"/>
      <w:sz w:val="18"/>
      <w:szCs w:val="18"/>
      <w:lang w:val="ru-RU"/>
    </w:rPr>
  </w:style>
  <w:style w:type="character" w:customStyle="1" w:styleId="af5">
    <w:name w:val="Ц сноски"/>
    <w:uiPriority w:val="99"/>
    <w:rsid w:val="00441CA9"/>
    <w:rPr>
      <w:rFonts w:ascii="SchoolBookSanPin-Regular" w:hAnsi="SchoolBookSanPin-Regular" w:cs="SchoolBookSanPin-Regular"/>
      <w:sz w:val="18"/>
      <w:szCs w:val="18"/>
      <w:vertAlign w:val="superscript"/>
    </w:rPr>
  </w:style>
  <w:style w:type="character" w:customStyle="1" w:styleId="af6">
    <w:name w:val="Автоинтерлиньяж (Прочее)"/>
    <w:uiPriority w:val="99"/>
    <w:rsid w:val="00441CA9"/>
  </w:style>
  <w:style w:type="paragraph" w:customStyle="1" w:styleId="list-numnew">
    <w:name w:val="list-num_new"/>
    <w:basedOn w:val="NoParagraphStyle"/>
    <w:next w:val="NoParagraphStyle"/>
    <w:uiPriority w:val="99"/>
    <w:rsid w:val="00441CA9"/>
    <w:pPr>
      <w:widowControl/>
      <w:tabs>
        <w:tab w:val="left" w:pos="567"/>
      </w:tabs>
      <w:spacing w:line="240" w:lineRule="atLeast"/>
      <w:ind w:left="567" w:hanging="340"/>
      <w:jc w:val="both"/>
    </w:pPr>
    <w:rPr>
      <w:rFonts w:ascii="Times New Roman" w:eastAsia="Times New Roman" w:hAnsi="Times New Roman" w:cs="SchoolBookSanPin"/>
      <w:sz w:val="20"/>
      <w:szCs w:val="20"/>
      <w:lang w:val="ru-RU"/>
    </w:rPr>
  </w:style>
  <w:style w:type="character" w:customStyle="1" w:styleId="Superscript">
    <w:name w:val="Superscript"/>
    <w:uiPriority w:val="99"/>
    <w:rsid w:val="00441CA9"/>
    <w:rPr>
      <w:vertAlign w:val="superscript"/>
    </w:rPr>
  </w:style>
  <w:style w:type="paragraph" w:customStyle="1" w:styleId="15">
    <w:name w:val="основной_1 (Основной Текст)"/>
    <w:basedOn w:val="NoParagraphStyle"/>
    <w:uiPriority w:val="99"/>
    <w:rsid w:val="00441CA9"/>
    <w:pPr>
      <w:tabs>
        <w:tab w:val="left" w:pos="240"/>
      </w:tabs>
      <w:spacing w:line="240" w:lineRule="atLeast"/>
      <w:ind w:firstLine="227"/>
      <w:jc w:val="both"/>
    </w:pPr>
    <w:rPr>
      <w:rFonts w:ascii="SchoolBookSanPin-Regular" w:eastAsia="Times New Roman" w:hAnsi="SchoolBookSanPin-Regular" w:cs="SchoolBookSanPin-Regular"/>
      <w:sz w:val="20"/>
      <w:szCs w:val="20"/>
      <w:lang w:val="ru-RU"/>
    </w:rPr>
  </w:style>
  <w:style w:type="paragraph" w:customStyle="1" w:styleId="a1">
    <w:name w:val="основной_— (Основной Текст)"/>
    <w:basedOn w:val="15"/>
    <w:uiPriority w:val="99"/>
    <w:rsid w:val="00441CA9"/>
    <w:pPr>
      <w:widowControl/>
      <w:numPr>
        <w:numId w:val="8"/>
      </w:numPr>
      <w:ind w:left="567" w:hanging="340"/>
    </w:pPr>
    <w:rPr>
      <w:rFonts w:ascii="Times New Roman" w:hAnsi="Times New Roman"/>
    </w:rPr>
  </w:style>
  <w:style w:type="paragraph" w:customStyle="1" w:styleId="Bull">
    <w:name w:val="Bull (Основной Текст)"/>
    <w:basedOn w:val="a1"/>
    <w:uiPriority w:val="99"/>
    <w:rsid w:val="00441CA9"/>
  </w:style>
  <w:style w:type="paragraph" w:customStyle="1" w:styleId="42">
    <w:name w:val="4 (Заголовки)"/>
    <w:basedOn w:val="3"/>
    <w:uiPriority w:val="99"/>
    <w:rsid w:val="00441CA9"/>
    <w:pPr>
      <w:suppressAutoHyphens w:val="0"/>
      <w:spacing w:before="170"/>
    </w:pPr>
    <w:rPr>
      <w:rFonts w:ascii="OfficinaSansMediumITC-Reg" w:eastAsia="Times New Roman" w:hAnsi="OfficinaSansMediumITC-Reg" w:cs="OfficinaSansMediumITC-Reg"/>
      <w:sz w:val="20"/>
      <w:szCs w:val="20"/>
      <w:lang w:val="en-GB"/>
    </w:rPr>
  </w:style>
  <w:style w:type="paragraph" w:customStyle="1" w:styleId="snoska">
    <w:name w:val="snoska (Доп. текст)"/>
    <w:basedOn w:val="NoParagraphStyle"/>
    <w:uiPriority w:val="99"/>
    <w:rsid w:val="00441CA9"/>
    <w:pPr>
      <w:widowControl/>
      <w:spacing w:line="200" w:lineRule="atLeast"/>
      <w:ind w:firstLine="227"/>
      <w:jc w:val="both"/>
    </w:pPr>
    <w:rPr>
      <w:rFonts w:ascii="Times New Roman" w:eastAsia="Times New Roman" w:hAnsi="Times New Roman" w:cs="SchoolBookSanPin-Regular"/>
      <w:sz w:val="18"/>
      <w:szCs w:val="18"/>
      <w:lang w:val="ru-RU"/>
    </w:rPr>
  </w:style>
  <w:style w:type="character" w:customStyle="1" w:styleId="af7">
    <w:name w:val="Верх. Индекс (Индексы)"/>
    <w:uiPriority w:val="99"/>
    <w:rsid w:val="00441CA9"/>
    <w:rPr>
      <w:position w:val="4"/>
      <w:sz w:val="13"/>
      <w:szCs w:val="13"/>
    </w:rPr>
  </w:style>
  <w:style w:type="paragraph" w:customStyle="1" w:styleId="Header1">
    <w:name w:val="Header_1"/>
    <w:basedOn w:val="NoParagraphStyle"/>
    <w:next w:val="NoParagraphStyle"/>
    <w:uiPriority w:val="99"/>
    <w:rsid w:val="00441CA9"/>
    <w:pPr>
      <w:keepNext/>
      <w:keepLines/>
      <w:pageBreakBefore/>
      <w:widowControl/>
      <w:pBdr>
        <w:bottom w:val="single" w:sz="4" w:space="5" w:color="auto"/>
      </w:pBdr>
      <w:suppressAutoHyphens/>
      <w:spacing w:before="480" w:after="240" w:line="240" w:lineRule="atLeast"/>
    </w:pPr>
    <w:rPr>
      <w:rFonts w:ascii="Times New Roman" w:eastAsia="Times New Roman" w:hAnsi="Times New Roman" w:cs="OfficinaSansExtraBoldITC-Reg"/>
      <w:b/>
      <w:bCs/>
      <w:caps/>
      <w:lang w:val="ru-RU"/>
    </w:rPr>
  </w:style>
  <w:style w:type="paragraph" w:customStyle="1" w:styleId="Body0">
    <w:name w:val="Body"/>
    <w:basedOn w:val="NoParagraphStyle"/>
    <w:uiPriority w:val="99"/>
    <w:rsid w:val="00441CA9"/>
    <w:pPr>
      <w:widowControl/>
      <w:tabs>
        <w:tab w:val="left" w:pos="510"/>
      </w:tabs>
      <w:spacing w:line="240" w:lineRule="atLeast"/>
      <w:ind w:firstLine="227"/>
      <w:jc w:val="both"/>
    </w:pPr>
    <w:rPr>
      <w:rFonts w:ascii="Times New Roman" w:eastAsia="Times New Roman" w:hAnsi="Times New Roman" w:cs="SchoolBookSanPin"/>
      <w:sz w:val="20"/>
      <w:szCs w:val="20"/>
      <w:lang w:val="ru-RU"/>
    </w:rPr>
  </w:style>
  <w:style w:type="paragraph" w:customStyle="1" w:styleId="Header2">
    <w:name w:val="Header_2"/>
    <w:basedOn w:val="NoParagraphStyle"/>
    <w:next w:val="NoParagraphStyle"/>
    <w:uiPriority w:val="99"/>
    <w:rsid w:val="00441CA9"/>
    <w:pPr>
      <w:keepNext/>
      <w:keepLines/>
      <w:widowControl/>
      <w:suppressAutoHyphens/>
      <w:spacing w:before="240" w:line="240" w:lineRule="atLeast"/>
    </w:pPr>
    <w:rPr>
      <w:rFonts w:ascii="Times New Roman" w:eastAsia="Times New Roman" w:hAnsi="Times New Roman" w:cs="OfficinaSansMediumITC"/>
      <w:b/>
      <w:caps/>
      <w:position w:val="6"/>
      <w:sz w:val="22"/>
      <w:szCs w:val="22"/>
      <w:lang w:val="ru-RU"/>
    </w:rPr>
  </w:style>
  <w:style w:type="paragraph" w:customStyle="1" w:styleId="Bodybullet0">
    <w:name w:val="Body_bullet"/>
    <w:basedOn w:val="NoParagraphStyle"/>
    <w:next w:val="NoParagraphStyle"/>
    <w:uiPriority w:val="99"/>
    <w:rsid w:val="00441CA9"/>
    <w:pPr>
      <w:numPr>
        <w:numId w:val="9"/>
      </w:numPr>
      <w:spacing w:line="240" w:lineRule="atLeast"/>
      <w:ind w:left="567" w:hanging="340"/>
      <w:jc w:val="both"/>
    </w:pPr>
    <w:rPr>
      <w:rFonts w:ascii="Times New Roman" w:eastAsia="Times New Roman" w:hAnsi="Times New Roman" w:cs="SchoolBookSanPin"/>
      <w:sz w:val="20"/>
      <w:szCs w:val="20"/>
      <w:lang w:val="ru-RU"/>
    </w:rPr>
  </w:style>
  <w:style w:type="paragraph" w:customStyle="1" w:styleId="Header2first">
    <w:name w:val="Header_2_first"/>
    <w:basedOn w:val="Header2"/>
    <w:uiPriority w:val="99"/>
    <w:rsid w:val="00441CA9"/>
    <w:pPr>
      <w:spacing w:before="0"/>
    </w:pPr>
  </w:style>
  <w:style w:type="paragraph" w:customStyle="1" w:styleId="Header4">
    <w:name w:val="Header_4"/>
    <w:basedOn w:val="NoParagraphStyle"/>
    <w:next w:val="NoParagraphStyle"/>
    <w:uiPriority w:val="99"/>
    <w:rsid w:val="00441CA9"/>
    <w:pPr>
      <w:keepNext/>
      <w:suppressAutoHyphens/>
      <w:spacing w:before="240" w:line="240" w:lineRule="atLeast"/>
    </w:pPr>
    <w:rPr>
      <w:rFonts w:ascii="Times New Roman" w:eastAsia="Times New Roman" w:hAnsi="Times New Roman" w:cs="OfficinaSansMediumITC"/>
      <w:b/>
      <w:position w:val="6"/>
      <w:sz w:val="20"/>
      <w:szCs w:val="20"/>
      <w:lang w:val="ru-RU"/>
    </w:rPr>
  </w:style>
  <w:style w:type="paragraph" w:customStyle="1" w:styleId="Header4first">
    <w:name w:val="Header_4_first"/>
    <w:basedOn w:val="Header4"/>
    <w:uiPriority w:val="99"/>
    <w:rsid w:val="00441CA9"/>
    <w:pPr>
      <w:spacing w:before="120"/>
    </w:pPr>
  </w:style>
  <w:style w:type="paragraph" w:customStyle="1" w:styleId="Header3">
    <w:name w:val="Header_3"/>
    <w:basedOn w:val="NoParagraphStyle"/>
    <w:uiPriority w:val="99"/>
    <w:rsid w:val="00441CA9"/>
    <w:pPr>
      <w:keepNext/>
      <w:suppressAutoHyphens/>
      <w:spacing w:before="340" w:line="240" w:lineRule="atLeast"/>
    </w:pPr>
    <w:rPr>
      <w:rFonts w:ascii="Times New Roman" w:eastAsia="Times New Roman" w:hAnsi="Times New Roman" w:cs="OfficinaSansExtraBoldITC-Reg"/>
      <w:b/>
      <w:bCs/>
      <w:position w:val="6"/>
      <w:sz w:val="22"/>
      <w:szCs w:val="22"/>
      <w:lang w:val="ru-RU"/>
    </w:rPr>
  </w:style>
  <w:style w:type="paragraph" w:customStyle="1" w:styleId="3a">
    <w:name w:val="Заг 3a (Заголовки)"/>
    <w:basedOn w:val="22"/>
    <w:uiPriority w:val="99"/>
    <w:rsid w:val="00441CA9"/>
    <w:pPr>
      <w:tabs>
        <w:tab w:val="left" w:pos="510"/>
      </w:tabs>
      <w:suppressAutoHyphens w:val="0"/>
      <w:spacing w:after="113"/>
    </w:pPr>
    <w:rPr>
      <w:rFonts w:eastAsia="Times New Roman" w:cs="OfficinaSansExtraBoldITC-Reg"/>
    </w:rPr>
  </w:style>
  <w:style w:type="paragraph" w:customStyle="1" w:styleId="af8">
    <w:name w:val="Таблица Влево (Таблицы)"/>
    <w:basedOn w:val="a9"/>
    <w:uiPriority w:val="99"/>
    <w:rsid w:val="00441CA9"/>
    <w:pPr>
      <w:tabs>
        <w:tab w:val="left" w:pos="510"/>
      </w:tabs>
      <w:spacing w:line="220" w:lineRule="atLeast"/>
      <w:ind w:firstLine="0"/>
      <w:jc w:val="left"/>
    </w:pPr>
    <w:rPr>
      <w:rFonts w:eastAsia="Times New Roman"/>
      <w:sz w:val="18"/>
      <w:szCs w:val="18"/>
    </w:rPr>
  </w:style>
  <w:style w:type="paragraph" w:customStyle="1" w:styleId="af9">
    <w:name w:val="Таблица Головка (Таблицы)"/>
    <w:basedOn w:val="af8"/>
    <w:uiPriority w:val="99"/>
    <w:rsid w:val="00441CA9"/>
    <w:pPr>
      <w:jc w:val="center"/>
    </w:pPr>
    <w:rPr>
      <w:rFonts w:ascii="SchoolBookSanPin-Bold" w:hAnsi="SchoolBookSanPin-Bold" w:cs="SchoolBookSanPin-Bold"/>
      <w:b/>
      <w:bCs/>
    </w:rPr>
  </w:style>
  <w:style w:type="paragraph" w:customStyle="1" w:styleId="afa">
    <w:name w:val="Таблица по Центру (Таблицы)"/>
    <w:basedOn w:val="af8"/>
    <w:uiPriority w:val="99"/>
    <w:rsid w:val="00441CA9"/>
    <w:pPr>
      <w:jc w:val="center"/>
    </w:pPr>
  </w:style>
  <w:style w:type="paragraph" w:customStyle="1" w:styleId="bodycentre">
    <w:name w:val="body_centre"/>
    <w:basedOn w:val="NoParagraphStyle"/>
    <w:uiPriority w:val="99"/>
    <w:rsid w:val="00441CA9"/>
    <w:pPr>
      <w:tabs>
        <w:tab w:val="left" w:pos="567"/>
      </w:tabs>
      <w:spacing w:line="240" w:lineRule="atLeast"/>
      <w:jc w:val="center"/>
    </w:pPr>
    <w:rPr>
      <w:rFonts w:ascii="SchoolBookSanPin" w:eastAsia="Times New Roman" w:hAnsi="SchoolBookSanPin" w:cs="SchoolBookSanPin"/>
      <w:sz w:val="20"/>
      <w:szCs w:val="20"/>
      <w:lang w:val="ru-RU"/>
    </w:rPr>
  </w:style>
  <w:style w:type="character" w:customStyle="1" w:styleId="BoldItalicUnderline">
    <w:name w:val="Bold_Italic_Underline"/>
    <w:uiPriority w:val="99"/>
    <w:rsid w:val="00441CA9"/>
    <w:rPr>
      <w:b/>
      <w:bCs/>
      <w:i/>
      <w:iCs/>
      <w:u w:val="thick"/>
    </w:rPr>
  </w:style>
  <w:style w:type="character" w:customStyle="1" w:styleId="Symbol">
    <w:name w:val="Symbol"/>
    <w:uiPriority w:val="99"/>
    <w:rsid w:val="00441CA9"/>
    <w:rPr>
      <w:rFonts w:ascii="Symbol" w:hAnsi="Symbol" w:cs="Symbol"/>
    </w:rPr>
  </w:style>
  <w:style w:type="character" w:customStyle="1" w:styleId="Underline">
    <w:name w:val="Underline"/>
    <w:uiPriority w:val="99"/>
    <w:rsid w:val="00441CA9"/>
    <w:rPr>
      <w:u w:val="thick"/>
    </w:rPr>
  </w:style>
  <w:style w:type="paragraph" w:customStyle="1" w:styleId="table-list-bullet">
    <w:name w:val="table-list-bullet"/>
    <w:basedOn w:val="table-body1mm"/>
    <w:uiPriority w:val="99"/>
    <w:rsid w:val="00441CA9"/>
    <w:pPr>
      <w:spacing w:after="0"/>
      <w:ind w:left="142" w:hanging="142"/>
    </w:pPr>
  </w:style>
  <w:style w:type="paragraph" w:styleId="afb">
    <w:name w:val="header"/>
    <w:basedOn w:val="a4"/>
    <w:link w:val="afc"/>
    <w:uiPriority w:val="99"/>
    <w:unhideWhenUsed/>
    <w:rsid w:val="00441CA9"/>
    <w:pPr>
      <w:tabs>
        <w:tab w:val="center" w:pos="4677"/>
        <w:tab w:val="right" w:pos="9355"/>
      </w:tabs>
      <w:spacing w:after="0" w:line="240" w:lineRule="auto"/>
    </w:pPr>
  </w:style>
  <w:style w:type="character" w:customStyle="1" w:styleId="afc">
    <w:name w:val="Верхний колонтитул Знак"/>
    <w:basedOn w:val="a5"/>
    <w:link w:val="afb"/>
    <w:uiPriority w:val="99"/>
    <w:rsid w:val="00441CA9"/>
    <w:rPr>
      <w:rFonts w:ascii="Times New Roman" w:eastAsiaTheme="minorEastAsia" w:hAnsi="Times New Roman"/>
      <w:sz w:val="20"/>
      <w:lang w:eastAsia="ru-RU"/>
    </w:rPr>
  </w:style>
  <w:style w:type="paragraph" w:styleId="afd">
    <w:name w:val="footer"/>
    <w:basedOn w:val="a4"/>
    <w:link w:val="afe"/>
    <w:uiPriority w:val="99"/>
    <w:unhideWhenUsed/>
    <w:rsid w:val="00441CA9"/>
    <w:pPr>
      <w:tabs>
        <w:tab w:val="center" w:pos="4677"/>
        <w:tab w:val="right" w:pos="9355"/>
      </w:tabs>
      <w:spacing w:after="0" w:line="240" w:lineRule="auto"/>
    </w:pPr>
  </w:style>
  <w:style w:type="character" w:customStyle="1" w:styleId="afe">
    <w:name w:val="Нижний колонтитул Знак"/>
    <w:basedOn w:val="a5"/>
    <w:link w:val="afd"/>
    <w:uiPriority w:val="99"/>
    <w:rsid w:val="00441CA9"/>
    <w:rPr>
      <w:rFonts w:ascii="Times New Roman" w:eastAsiaTheme="minorEastAsia" w:hAnsi="Times New Roman"/>
      <w:sz w:val="20"/>
      <w:lang w:eastAsia="ru-RU"/>
    </w:rPr>
  </w:style>
  <w:style w:type="paragraph" w:styleId="aff">
    <w:name w:val="footnote text"/>
    <w:basedOn w:val="a4"/>
    <w:link w:val="aff0"/>
    <w:uiPriority w:val="99"/>
    <w:semiHidden/>
    <w:unhideWhenUsed/>
    <w:rsid w:val="00441CA9"/>
    <w:pPr>
      <w:spacing w:after="0" w:line="240" w:lineRule="auto"/>
    </w:pPr>
    <w:rPr>
      <w:szCs w:val="20"/>
    </w:rPr>
  </w:style>
  <w:style w:type="character" w:customStyle="1" w:styleId="aff0">
    <w:name w:val="Текст сноски Знак"/>
    <w:basedOn w:val="a5"/>
    <w:link w:val="aff"/>
    <w:uiPriority w:val="99"/>
    <w:semiHidden/>
    <w:rsid w:val="00441CA9"/>
    <w:rPr>
      <w:rFonts w:ascii="Times New Roman" w:eastAsiaTheme="minorEastAsia" w:hAnsi="Times New Roman"/>
      <w:sz w:val="20"/>
      <w:szCs w:val="20"/>
      <w:lang w:eastAsia="ru-RU"/>
    </w:rPr>
  </w:style>
  <w:style w:type="character" w:styleId="aff1">
    <w:name w:val="footnote reference"/>
    <w:basedOn w:val="a5"/>
    <w:uiPriority w:val="99"/>
    <w:semiHidden/>
    <w:unhideWhenUsed/>
    <w:rsid w:val="00441CA9"/>
    <w:rPr>
      <w:vertAlign w:val="superscript"/>
    </w:rPr>
  </w:style>
  <w:style w:type="numbering" w:customStyle="1" w:styleId="1">
    <w:name w:val="Текущий список1"/>
    <w:uiPriority w:val="99"/>
    <w:rsid w:val="00441CA9"/>
    <w:pPr>
      <w:numPr>
        <w:numId w:val="10"/>
      </w:numPr>
    </w:pPr>
  </w:style>
  <w:style w:type="numbering" w:customStyle="1" w:styleId="2">
    <w:name w:val="Текущий список2"/>
    <w:uiPriority w:val="99"/>
    <w:rsid w:val="00441CA9"/>
    <w:pPr>
      <w:numPr>
        <w:numId w:val="11"/>
      </w:numPr>
    </w:pPr>
  </w:style>
  <w:style w:type="paragraph" w:styleId="aff2">
    <w:name w:val="Balloon Text"/>
    <w:basedOn w:val="a4"/>
    <w:link w:val="aff3"/>
    <w:uiPriority w:val="99"/>
    <w:semiHidden/>
    <w:unhideWhenUsed/>
    <w:rsid w:val="00441CA9"/>
    <w:pPr>
      <w:spacing w:after="0" w:line="240" w:lineRule="auto"/>
    </w:pPr>
    <w:rPr>
      <w:rFonts w:ascii="Tahoma" w:hAnsi="Tahoma" w:cs="Tahoma"/>
      <w:sz w:val="16"/>
      <w:szCs w:val="16"/>
    </w:rPr>
  </w:style>
  <w:style w:type="character" w:customStyle="1" w:styleId="aff3">
    <w:name w:val="Текст выноски Знак"/>
    <w:basedOn w:val="a5"/>
    <w:link w:val="aff2"/>
    <w:uiPriority w:val="99"/>
    <w:semiHidden/>
    <w:rsid w:val="00441CA9"/>
    <w:rPr>
      <w:rFonts w:ascii="Tahoma" w:eastAsiaTheme="minorEastAsia" w:hAnsi="Tahoma" w:cs="Tahoma"/>
      <w:sz w:val="16"/>
      <w:szCs w:val="16"/>
      <w:lang w:eastAsia="ru-RU"/>
    </w:rPr>
  </w:style>
  <w:style w:type="table" w:customStyle="1" w:styleId="TableNormal">
    <w:name w:val="Table Normal"/>
    <w:uiPriority w:val="2"/>
    <w:semiHidden/>
    <w:unhideWhenUsed/>
    <w:qFormat/>
    <w:rsid w:val="00441CA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f4">
    <w:name w:val="Body Text"/>
    <w:basedOn w:val="a4"/>
    <w:link w:val="aff5"/>
    <w:uiPriority w:val="1"/>
    <w:qFormat/>
    <w:rsid w:val="00441CA9"/>
    <w:pPr>
      <w:widowControl w:val="0"/>
      <w:autoSpaceDE w:val="0"/>
      <w:autoSpaceDN w:val="0"/>
      <w:spacing w:after="0" w:line="240" w:lineRule="auto"/>
      <w:ind w:left="106" w:firstLine="0"/>
      <w:jc w:val="left"/>
    </w:pPr>
    <w:rPr>
      <w:rFonts w:eastAsia="Times New Roman" w:cs="Times New Roman"/>
      <w:sz w:val="24"/>
      <w:szCs w:val="24"/>
      <w:lang w:eastAsia="en-US"/>
    </w:rPr>
  </w:style>
  <w:style w:type="character" w:customStyle="1" w:styleId="aff5">
    <w:name w:val="Основной текст Знак"/>
    <w:basedOn w:val="a5"/>
    <w:link w:val="aff4"/>
    <w:uiPriority w:val="1"/>
    <w:rsid w:val="00441CA9"/>
    <w:rPr>
      <w:rFonts w:ascii="Times New Roman" w:eastAsia="Times New Roman" w:hAnsi="Times New Roman" w:cs="Times New Roman"/>
      <w:sz w:val="24"/>
      <w:szCs w:val="24"/>
    </w:rPr>
  </w:style>
  <w:style w:type="paragraph" w:customStyle="1" w:styleId="110">
    <w:name w:val="Заголовок 11"/>
    <w:basedOn w:val="a4"/>
    <w:uiPriority w:val="1"/>
    <w:qFormat/>
    <w:rsid w:val="00441CA9"/>
    <w:pPr>
      <w:widowControl w:val="0"/>
      <w:autoSpaceDE w:val="0"/>
      <w:autoSpaceDN w:val="0"/>
      <w:spacing w:after="0" w:line="240" w:lineRule="auto"/>
      <w:ind w:left="286" w:firstLine="0"/>
      <w:jc w:val="left"/>
      <w:outlineLvl w:val="1"/>
    </w:pPr>
    <w:rPr>
      <w:rFonts w:eastAsia="Times New Roman" w:cs="Times New Roman"/>
      <w:b/>
      <w:bCs/>
      <w:sz w:val="24"/>
      <w:szCs w:val="24"/>
      <w:lang w:eastAsia="en-US"/>
    </w:rPr>
  </w:style>
  <w:style w:type="paragraph" w:customStyle="1" w:styleId="210">
    <w:name w:val="Заголовок 21"/>
    <w:basedOn w:val="a4"/>
    <w:uiPriority w:val="1"/>
    <w:qFormat/>
    <w:rsid w:val="00441CA9"/>
    <w:pPr>
      <w:widowControl w:val="0"/>
      <w:autoSpaceDE w:val="0"/>
      <w:autoSpaceDN w:val="0"/>
      <w:spacing w:after="0" w:line="274" w:lineRule="exact"/>
      <w:ind w:left="286" w:firstLine="0"/>
      <w:jc w:val="left"/>
      <w:outlineLvl w:val="2"/>
    </w:pPr>
    <w:rPr>
      <w:rFonts w:eastAsia="Times New Roman" w:cs="Times New Roman"/>
      <w:b/>
      <w:bCs/>
      <w:i/>
      <w:iCs/>
      <w:sz w:val="24"/>
      <w:szCs w:val="24"/>
      <w:lang w:eastAsia="en-US"/>
    </w:rPr>
  </w:style>
  <w:style w:type="paragraph" w:styleId="aff6">
    <w:name w:val="List Paragraph"/>
    <w:basedOn w:val="a4"/>
    <w:link w:val="aff7"/>
    <w:uiPriority w:val="99"/>
    <w:qFormat/>
    <w:rsid w:val="00441CA9"/>
    <w:pPr>
      <w:widowControl w:val="0"/>
      <w:autoSpaceDE w:val="0"/>
      <w:autoSpaceDN w:val="0"/>
      <w:spacing w:before="111" w:after="0" w:line="240" w:lineRule="auto"/>
      <w:ind w:left="526" w:hanging="241"/>
      <w:jc w:val="left"/>
    </w:pPr>
    <w:rPr>
      <w:rFonts w:eastAsia="Times New Roman" w:cs="Times New Roman"/>
      <w:sz w:val="22"/>
      <w:lang w:eastAsia="en-US"/>
    </w:rPr>
  </w:style>
  <w:style w:type="paragraph" w:customStyle="1" w:styleId="TableParagraph">
    <w:name w:val="Table Paragraph"/>
    <w:basedOn w:val="a4"/>
    <w:uiPriority w:val="1"/>
    <w:qFormat/>
    <w:rsid w:val="00441CA9"/>
    <w:pPr>
      <w:widowControl w:val="0"/>
      <w:autoSpaceDE w:val="0"/>
      <w:autoSpaceDN w:val="0"/>
      <w:spacing w:before="86" w:after="0" w:line="240" w:lineRule="auto"/>
      <w:ind w:left="76" w:firstLine="0"/>
      <w:jc w:val="left"/>
    </w:pPr>
    <w:rPr>
      <w:rFonts w:eastAsia="Times New Roman" w:cs="Times New Roman"/>
      <w:sz w:val="22"/>
      <w:lang w:eastAsia="en-US"/>
    </w:rPr>
  </w:style>
  <w:style w:type="table" w:styleId="aff8">
    <w:name w:val="Table Grid"/>
    <w:basedOn w:val="a6"/>
    <w:uiPriority w:val="59"/>
    <w:rsid w:val="00441CA9"/>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9">
    <w:name w:val="Hyperlink"/>
    <w:basedOn w:val="a5"/>
    <w:uiPriority w:val="99"/>
    <w:unhideWhenUsed/>
    <w:rsid w:val="00441CA9"/>
    <w:rPr>
      <w:color w:val="0563C1" w:themeColor="hyperlink"/>
      <w:u w:val="single"/>
    </w:rPr>
  </w:style>
  <w:style w:type="paragraph" w:styleId="a">
    <w:name w:val="List Number"/>
    <w:basedOn w:val="a4"/>
    <w:uiPriority w:val="99"/>
    <w:unhideWhenUsed/>
    <w:rsid w:val="00441CA9"/>
    <w:pPr>
      <w:numPr>
        <w:numId w:val="12"/>
      </w:numPr>
      <w:spacing w:after="200" w:line="276" w:lineRule="auto"/>
      <w:contextualSpacing/>
      <w:jc w:val="left"/>
    </w:pPr>
    <w:rPr>
      <w:rFonts w:asciiTheme="minorHAnsi" w:hAnsiTheme="minorHAnsi"/>
      <w:sz w:val="22"/>
      <w:lang w:val="en-US" w:eastAsia="en-US"/>
    </w:rPr>
  </w:style>
  <w:style w:type="table" w:customStyle="1" w:styleId="TableGrid">
    <w:name w:val="TableGrid"/>
    <w:rsid w:val="00441CA9"/>
    <w:pPr>
      <w:spacing w:after="0" w:line="240" w:lineRule="auto"/>
    </w:pPr>
    <w:rPr>
      <w:rFonts w:eastAsiaTheme="minorEastAsia"/>
      <w:lang w:val="en-US"/>
    </w:rPr>
    <w:tblPr>
      <w:tblCellMar>
        <w:top w:w="0" w:type="dxa"/>
        <w:left w:w="0" w:type="dxa"/>
        <w:bottom w:w="0" w:type="dxa"/>
        <w:right w:w="0" w:type="dxa"/>
      </w:tblCellMar>
    </w:tblPr>
  </w:style>
  <w:style w:type="paragraph" w:customStyle="1" w:styleId="Default">
    <w:name w:val="Default"/>
    <w:rsid w:val="00441CA9"/>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16">
    <w:name w:val="Нет списка1"/>
    <w:next w:val="a7"/>
    <w:uiPriority w:val="99"/>
    <w:semiHidden/>
    <w:unhideWhenUsed/>
    <w:rsid w:val="00441CA9"/>
  </w:style>
  <w:style w:type="paragraph" w:styleId="aff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4"/>
    <w:uiPriority w:val="99"/>
    <w:unhideWhenUsed/>
    <w:rsid w:val="00441CA9"/>
    <w:pPr>
      <w:spacing w:before="100" w:beforeAutospacing="1" w:after="100" w:afterAutospacing="1" w:line="240" w:lineRule="auto"/>
      <w:ind w:firstLine="0"/>
      <w:jc w:val="left"/>
    </w:pPr>
    <w:rPr>
      <w:rFonts w:eastAsia="Times New Roman" w:cs="Times New Roman"/>
      <w:sz w:val="24"/>
      <w:szCs w:val="24"/>
    </w:rPr>
  </w:style>
  <w:style w:type="character" w:customStyle="1" w:styleId="widgetinline">
    <w:name w:val="_widgetinline"/>
    <w:basedOn w:val="a5"/>
    <w:rsid w:val="00441CA9"/>
  </w:style>
  <w:style w:type="character" w:styleId="affb">
    <w:name w:val="Strong"/>
    <w:basedOn w:val="a5"/>
    <w:uiPriority w:val="22"/>
    <w:qFormat/>
    <w:rsid w:val="00441CA9"/>
    <w:rPr>
      <w:b/>
      <w:bCs/>
    </w:rPr>
  </w:style>
  <w:style w:type="character" w:styleId="affc">
    <w:name w:val="Emphasis"/>
    <w:basedOn w:val="a5"/>
    <w:uiPriority w:val="20"/>
    <w:qFormat/>
    <w:rsid w:val="00441CA9"/>
    <w:rPr>
      <w:i/>
      <w:iCs/>
    </w:rPr>
  </w:style>
  <w:style w:type="character" w:customStyle="1" w:styleId="aff7">
    <w:name w:val="Абзац списка Знак"/>
    <w:link w:val="aff6"/>
    <w:uiPriority w:val="99"/>
    <w:qFormat/>
    <w:locked/>
    <w:rsid w:val="00441CA9"/>
    <w:rPr>
      <w:rFonts w:ascii="Times New Roman" w:eastAsia="Times New Roman" w:hAnsi="Times New Roman" w:cs="Times New Roman"/>
    </w:rPr>
  </w:style>
  <w:style w:type="character" w:customStyle="1" w:styleId="CharAttribute1">
    <w:name w:val="CharAttribute1"/>
    <w:rsid w:val="00441CA9"/>
    <w:rPr>
      <w:rFonts w:ascii="Times New Roman" w:eastAsia="Gulim" w:hAnsi="Gulim"/>
      <w:sz w:val="28"/>
    </w:rPr>
  </w:style>
  <w:style w:type="paragraph" w:customStyle="1" w:styleId="17">
    <w:name w:val="Абзац списка1"/>
    <w:basedOn w:val="a4"/>
    <w:rsid w:val="00441CA9"/>
    <w:pPr>
      <w:spacing w:after="0" w:line="240" w:lineRule="auto"/>
      <w:ind w:left="708" w:firstLine="0"/>
      <w:jc w:val="left"/>
    </w:pPr>
    <w:rPr>
      <w:rFonts w:eastAsia="Calibri" w:cs="Times New Roman"/>
      <w:szCs w:val="20"/>
    </w:rPr>
  </w:style>
  <w:style w:type="paragraph" w:styleId="affd">
    <w:name w:val="No Spacing"/>
    <w:aliases w:val="основа"/>
    <w:link w:val="affe"/>
    <w:uiPriority w:val="1"/>
    <w:qFormat/>
    <w:rsid w:val="00441CA9"/>
    <w:pPr>
      <w:spacing w:after="0" w:line="240" w:lineRule="auto"/>
      <w:ind w:firstLine="709"/>
      <w:jc w:val="both"/>
    </w:pPr>
    <w:rPr>
      <w:rFonts w:ascii="Times New Roman" w:eastAsia="Calibri" w:hAnsi="Times New Roman" w:cs="Times New Roman"/>
      <w:sz w:val="28"/>
      <w:szCs w:val="28"/>
    </w:rPr>
  </w:style>
  <w:style w:type="character" w:customStyle="1" w:styleId="affe">
    <w:name w:val="Без интервала Знак"/>
    <w:aliases w:val="основа Знак"/>
    <w:link w:val="affd"/>
    <w:uiPriority w:val="1"/>
    <w:rsid w:val="00441CA9"/>
    <w:rPr>
      <w:rFonts w:ascii="Times New Roman" w:eastAsia="Calibri" w:hAnsi="Times New Roman" w:cs="Times New Roman"/>
      <w:sz w:val="28"/>
      <w:szCs w:val="28"/>
    </w:rPr>
  </w:style>
  <w:style w:type="character" w:customStyle="1" w:styleId="CharAttribute484">
    <w:name w:val="CharAttribute484"/>
    <w:uiPriority w:val="99"/>
    <w:rsid w:val="00441CA9"/>
    <w:rPr>
      <w:rFonts w:ascii="Times New Roman" w:eastAsia="Times New Roman"/>
      <w:i/>
      <w:sz w:val="28"/>
    </w:rPr>
  </w:style>
  <w:style w:type="paragraph" w:customStyle="1" w:styleId="ParaAttribute16">
    <w:name w:val="ParaAttribute16"/>
    <w:uiPriority w:val="99"/>
    <w:rsid w:val="00441CA9"/>
    <w:pPr>
      <w:spacing w:after="0" w:line="240" w:lineRule="auto"/>
      <w:ind w:left="1080"/>
      <w:jc w:val="both"/>
    </w:pPr>
    <w:rPr>
      <w:rFonts w:ascii="Times New Roman" w:eastAsia="№Е" w:hAnsi="Times New Roman" w:cs="Times New Roman"/>
      <w:sz w:val="20"/>
      <w:szCs w:val="20"/>
      <w:lang w:eastAsia="ru-RU"/>
    </w:rPr>
  </w:style>
  <w:style w:type="paragraph" w:customStyle="1" w:styleId="ParaAttribute10">
    <w:name w:val="ParaAttribute10"/>
    <w:uiPriority w:val="99"/>
    <w:rsid w:val="00441CA9"/>
    <w:pPr>
      <w:spacing w:after="0" w:line="240" w:lineRule="auto"/>
      <w:jc w:val="both"/>
    </w:pPr>
    <w:rPr>
      <w:rFonts w:ascii="Times New Roman" w:eastAsia="№Е" w:hAnsi="Times New Roman" w:cs="Times New Roman"/>
      <w:sz w:val="20"/>
      <w:szCs w:val="20"/>
      <w:lang w:eastAsia="ru-RU"/>
    </w:rPr>
  </w:style>
  <w:style w:type="character" w:customStyle="1" w:styleId="CharAttribute3">
    <w:name w:val="CharAttribute3"/>
    <w:rsid w:val="00441CA9"/>
    <w:rPr>
      <w:rFonts w:ascii="Times New Roman" w:eastAsia="Batang" w:hAnsi="Batang"/>
      <w:sz w:val="28"/>
    </w:rPr>
  </w:style>
  <w:style w:type="paragraph" w:styleId="afff">
    <w:name w:val="Body Text Indent"/>
    <w:basedOn w:val="a4"/>
    <w:link w:val="afff0"/>
    <w:uiPriority w:val="99"/>
    <w:unhideWhenUsed/>
    <w:rsid w:val="00441CA9"/>
    <w:pPr>
      <w:spacing w:after="120" w:line="276" w:lineRule="auto"/>
      <w:ind w:left="283" w:firstLine="0"/>
      <w:jc w:val="left"/>
    </w:pPr>
    <w:rPr>
      <w:rFonts w:ascii="Calibri" w:eastAsia="Calibri" w:hAnsi="Calibri" w:cs="Times New Roman"/>
      <w:sz w:val="22"/>
      <w:lang w:eastAsia="en-US"/>
    </w:rPr>
  </w:style>
  <w:style w:type="character" w:customStyle="1" w:styleId="afff0">
    <w:name w:val="Основной текст с отступом Знак"/>
    <w:basedOn w:val="a5"/>
    <w:link w:val="afff"/>
    <w:uiPriority w:val="99"/>
    <w:rsid w:val="00441CA9"/>
    <w:rPr>
      <w:rFonts w:ascii="Calibri" w:eastAsia="Calibri" w:hAnsi="Calibri" w:cs="Times New Roman"/>
    </w:rPr>
  </w:style>
  <w:style w:type="paragraph" w:styleId="afff1">
    <w:name w:val="Subtitle"/>
    <w:basedOn w:val="a4"/>
    <w:next w:val="a4"/>
    <w:link w:val="afff2"/>
    <w:uiPriority w:val="11"/>
    <w:qFormat/>
    <w:rsid w:val="00441CA9"/>
    <w:pPr>
      <w:numPr>
        <w:ilvl w:val="1"/>
      </w:numPr>
      <w:spacing w:after="200" w:line="276" w:lineRule="auto"/>
      <w:ind w:firstLine="227"/>
      <w:jc w:val="left"/>
    </w:pPr>
    <w:rPr>
      <w:rFonts w:ascii="Cambria" w:eastAsia="Times New Roman" w:hAnsi="Cambria" w:cs="Times New Roman"/>
      <w:i/>
      <w:iCs/>
      <w:color w:val="4F81BD"/>
      <w:spacing w:val="15"/>
      <w:sz w:val="24"/>
      <w:szCs w:val="24"/>
    </w:rPr>
  </w:style>
  <w:style w:type="character" w:customStyle="1" w:styleId="afff2">
    <w:name w:val="Подзаголовок Знак"/>
    <w:basedOn w:val="a5"/>
    <w:link w:val="afff1"/>
    <w:uiPriority w:val="11"/>
    <w:rsid w:val="00441CA9"/>
    <w:rPr>
      <w:rFonts w:ascii="Cambria" w:eastAsia="Times New Roman" w:hAnsi="Cambria" w:cs="Times New Roman"/>
      <w:i/>
      <w:iCs/>
      <w:color w:val="4F81BD"/>
      <w:spacing w:val="15"/>
      <w:sz w:val="24"/>
      <w:szCs w:val="24"/>
      <w:lang w:eastAsia="ru-RU"/>
    </w:rPr>
  </w:style>
  <w:style w:type="character" w:customStyle="1" w:styleId="CharAttribute501">
    <w:name w:val="CharAttribute501"/>
    <w:uiPriority w:val="99"/>
    <w:rsid w:val="00441CA9"/>
    <w:rPr>
      <w:rFonts w:ascii="Times New Roman" w:eastAsia="Times New Roman"/>
      <w:i/>
      <w:sz w:val="28"/>
      <w:u w:val="single"/>
    </w:rPr>
  </w:style>
  <w:style w:type="character" w:customStyle="1" w:styleId="CharAttribute502">
    <w:name w:val="CharAttribute502"/>
    <w:rsid w:val="00441CA9"/>
    <w:rPr>
      <w:rFonts w:ascii="Times New Roman" w:eastAsia="Times New Roman"/>
      <w:i/>
      <w:sz w:val="28"/>
    </w:rPr>
  </w:style>
  <w:style w:type="character" w:customStyle="1" w:styleId="CharAttribute504">
    <w:name w:val="CharAttribute504"/>
    <w:rsid w:val="00441CA9"/>
    <w:rPr>
      <w:rFonts w:ascii="Times New Roman" w:eastAsia="Times New Roman"/>
      <w:sz w:val="28"/>
    </w:rPr>
  </w:style>
  <w:style w:type="character" w:customStyle="1" w:styleId="CharAttribute511">
    <w:name w:val="CharAttribute511"/>
    <w:uiPriority w:val="99"/>
    <w:rsid w:val="00441CA9"/>
    <w:rPr>
      <w:rFonts w:ascii="Times New Roman" w:eastAsia="Times New Roman"/>
      <w:sz w:val="28"/>
    </w:rPr>
  </w:style>
  <w:style w:type="character" w:customStyle="1" w:styleId="CharAttribute0">
    <w:name w:val="CharAttribute0"/>
    <w:rsid w:val="00441CA9"/>
    <w:rPr>
      <w:rFonts w:ascii="Times New Roman" w:eastAsia="Times New Roman" w:hAnsi="Times New Roman"/>
      <w:sz w:val="28"/>
    </w:rPr>
  </w:style>
  <w:style w:type="character" w:customStyle="1" w:styleId="CharAttribute512">
    <w:name w:val="CharAttribute512"/>
    <w:rsid w:val="00441CA9"/>
    <w:rPr>
      <w:rFonts w:ascii="Times New Roman" w:eastAsia="Times New Roman"/>
      <w:sz w:val="28"/>
    </w:rPr>
  </w:style>
  <w:style w:type="paragraph" w:customStyle="1" w:styleId="ParaAttribute38">
    <w:name w:val="ParaAttribute38"/>
    <w:rsid w:val="00441CA9"/>
    <w:pPr>
      <w:spacing w:after="0" w:line="240" w:lineRule="auto"/>
      <w:ind w:right="-1"/>
      <w:jc w:val="both"/>
    </w:pPr>
    <w:rPr>
      <w:rFonts w:ascii="Times New Roman" w:eastAsia="№Е" w:hAnsi="Times New Roman" w:cs="Times New Roman"/>
      <w:sz w:val="20"/>
      <w:szCs w:val="20"/>
      <w:lang w:eastAsia="ru-RU"/>
    </w:rPr>
  </w:style>
  <w:style w:type="character" w:customStyle="1" w:styleId="CharAttribute526">
    <w:name w:val="CharAttribute526"/>
    <w:rsid w:val="00441CA9"/>
    <w:rPr>
      <w:rFonts w:ascii="Times New Roman" w:eastAsia="Times New Roman"/>
      <w:sz w:val="28"/>
    </w:rPr>
  </w:style>
  <w:style w:type="character" w:customStyle="1" w:styleId="Zag11">
    <w:name w:val="Zag_11"/>
    <w:rsid w:val="00441CA9"/>
  </w:style>
  <w:style w:type="character" w:customStyle="1" w:styleId="dash041e005f0431005f044b005f0447005f043d005f044b005f0439005f005fchar1char1">
    <w:name w:val="dash041e_005f0431_005f044b_005f0447_005f043d_005f044b_005f0439_005f_005fchar1__char1"/>
    <w:rsid w:val="00441CA9"/>
    <w:rPr>
      <w:rFonts w:ascii="Times New Roman" w:hAnsi="Times New Roman" w:cs="Times New Roman" w:hint="default"/>
      <w:strike w:val="0"/>
      <w:dstrike w:val="0"/>
      <w:sz w:val="24"/>
      <w:szCs w:val="24"/>
      <w:u w:val="none"/>
      <w:effect w:val="none"/>
    </w:rPr>
  </w:style>
  <w:style w:type="paragraph" w:customStyle="1" w:styleId="formattext">
    <w:name w:val="formattext"/>
    <w:basedOn w:val="a4"/>
    <w:rsid w:val="00441CA9"/>
    <w:pPr>
      <w:spacing w:before="100" w:beforeAutospacing="1" w:after="100" w:afterAutospacing="1" w:line="240" w:lineRule="auto"/>
      <w:ind w:firstLine="0"/>
      <w:jc w:val="left"/>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11576</Words>
  <Characters>65989</Characters>
  <Application>Microsoft Office Word</Application>
  <DocSecurity>0</DocSecurity>
  <Lines>549</Lines>
  <Paragraphs>154</Paragraphs>
  <ScaleCrop>false</ScaleCrop>
  <Company/>
  <LinksUpToDate>false</LinksUpToDate>
  <CharactersWithSpaces>77411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dom</cp:lastModifiedBy>
  <cp:revision>3</cp:revision>
  <dcterms:created xsi:type="dcterms:W3CDTF">2022-12-11T14:14:00Z</dcterms:created>
  <dcterms:modified xsi:type="dcterms:W3CDTF">2022-12-11T14:15:00Z</dcterms:modified>
</cp:coreProperties>
</file>